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02273" w14:textId="77777777" w:rsidR="00044126" w:rsidRPr="00044126" w:rsidRDefault="00044126" w:rsidP="00044126">
      <w:r w:rsidRPr="00044126">
        <w:br/>
        <w:t>Topic: Should cities transform themselves into digital nomad hubs in an era of remote work?</w:t>
      </w:r>
    </w:p>
    <w:p w14:paraId="0FF6729E" w14:textId="24A5AC95" w:rsidR="00044126" w:rsidRPr="00044126" w:rsidRDefault="00044126" w:rsidP="00044126">
      <w:r w:rsidRPr="00044126">
        <w:t>Prompt: Should major cities actively pursue becoming digital nomad capitals, potentially risking their traditional community structures and cultural identity? Argue for or against this transformation, using evidence from Rick’s observations of Marina Bay Sands and the perspectives of both Li Ka-shing and local community members. Consider how Li Ka-shing’s revolutionary investment in remote work hubs demonstrates the tension between</w:t>
      </w:r>
      <w:r>
        <w:t xml:space="preserve"> </w:t>
      </w:r>
      <w:r w:rsidRPr="00044126">
        <w:t>economic progress and cultural preservation.</w:t>
      </w:r>
    </w:p>
    <w:p w14:paraId="3E40947A" w14:textId="77777777" w:rsidR="00147B4F" w:rsidRDefault="00147B4F"/>
    <w:p w14:paraId="1921E77E" w14:textId="3E1BDC31" w:rsidR="00044126" w:rsidRDefault="0033636C">
      <w:pPr>
        <w:rPr>
          <w:rFonts w:ascii="Agency FB" w:hAnsi="Agency FB"/>
          <w:i/>
          <w:iCs/>
          <w:sz w:val="28"/>
          <w:szCs w:val="28"/>
        </w:rPr>
      </w:pPr>
      <w:r>
        <w:rPr>
          <w:rFonts w:ascii="Agency FB" w:hAnsi="Agency FB"/>
          <w:i/>
          <w:iCs/>
          <w:sz w:val="28"/>
          <w:szCs w:val="28"/>
        </w:rPr>
        <w:t>Should major cities transform themselves into digital nomad capitals?</w:t>
      </w:r>
    </w:p>
    <w:p w14:paraId="68EA9B4F" w14:textId="3440A0D2" w:rsidR="0033636C" w:rsidRDefault="0033636C">
      <w:pPr>
        <w:rPr>
          <w:rFonts w:ascii="Agency FB" w:hAnsi="Agency FB"/>
          <w:i/>
          <w:iCs/>
          <w:sz w:val="28"/>
          <w:szCs w:val="28"/>
        </w:rPr>
      </w:pPr>
      <w:r>
        <w:rPr>
          <w:rFonts w:ascii="Agency FB" w:hAnsi="Agency FB"/>
          <w:i/>
          <w:iCs/>
          <w:sz w:val="28"/>
          <w:szCs w:val="28"/>
        </w:rPr>
        <w:t xml:space="preserve">Imagine a world where everything is automated. Who wouldn’t want that to happen? Everything is done by high-tech robots that work tirelessly without complaining. It would allow humans to rest and enjoy a relaxing life. Technology can also provide us with more jobs and opportunities. Plus, robots are more efficient than us since they work faster than us and don’t need to rest. </w:t>
      </w:r>
    </w:p>
    <w:p w14:paraId="68159811" w14:textId="77777777" w:rsidR="00272B49" w:rsidRDefault="005B3F92">
      <w:pPr>
        <w:rPr>
          <w:rFonts w:ascii="Agency FB" w:hAnsi="Agency FB"/>
          <w:i/>
          <w:iCs/>
          <w:sz w:val="28"/>
          <w:szCs w:val="28"/>
        </w:rPr>
      </w:pPr>
      <w:r>
        <w:rPr>
          <w:rFonts w:ascii="Agency FB" w:hAnsi="Agency FB"/>
          <w:i/>
          <w:iCs/>
          <w:sz w:val="28"/>
          <w:szCs w:val="28"/>
        </w:rPr>
        <w:t>However, there is a downside to it. Robots could take human’s jobs, leaving some people unable to find jobs. This could lead to some families unable to find money in order to live. This will lead to a significant division in the society as rich people become richer with technological advancements while poor people become poorer with no jobs or income.</w:t>
      </w:r>
      <w:r w:rsidR="00272B49">
        <w:rPr>
          <w:rFonts w:ascii="Agency FB" w:hAnsi="Agency FB"/>
          <w:i/>
          <w:iCs/>
          <w:sz w:val="28"/>
          <w:szCs w:val="28"/>
        </w:rPr>
        <w:t xml:space="preserve"> In addition, Artificial intelligence could start to have a mind of their very own in the future, making them uncontrollable.</w:t>
      </w:r>
    </w:p>
    <w:p w14:paraId="6AA33459" w14:textId="4817A3A3" w:rsidR="0033636C" w:rsidRDefault="00A32595">
      <w:pPr>
        <w:rPr>
          <w:rFonts w:ascii="Agency FB" w:hAnsi="Agency FB"/>
          <w:i/>
          <w:iCs/>
          <w:sz w:val="28"/>
          <w:szCs w:val="28"/>
        </w:rPr>
      </w:pPr>
      <w:r>
        <w:rPr>
          <w:rFonts w:ascii="Agency FB" w:hAnsi="Agency FB"/>
          <w:i/>
          <w:iCs/>
          <w:sz w:val="28"/>
          <w:szCs w:val="28"/>
        </w:rPr>
        <w:t>Furthermore, traditions, face to face meetings and cultural celebrations would eventually disappear as digital tools</w:t>
      </w:r>
      <w:r w:rsidR="005B3F92">
        <w:rPr>
          <w:rFonts w:ascii="Agency FB" w:hAnsi="Agency FB"/>
          <w:i/>
          <w:iCs/>
          <w:sz w:val="28"/>
          <w:szCs w:val="28"/>
        </w:rPr>
        <w:t xml:space="preserve"> </w:t>
      </w:r>
      <w:r>
        <w:rPr>
          <w:rFonts w:ascii="Agency FB" w:hAnsi="Agency FB"/>
          <w:i/>
          <w:iCs/>
          <w:sz w:val="28"/>
          <w:szCs w:val="28"/>
        </w:rPr>
        <w:t>like Facebook, Snapchat, WeChat, WhatsApp, and Zoom enable faster and more easier communication without having to go out of our homes. Also, social media has a big influence on young people as anyone can post anything on it. If young people see something inappropriate, they could be tempted to do so.</w:t>
      </w:r>
    </w:p>
    <w:p w14:paraId="00789A94" w14:textId="4554E6D1" w:rsidR="00CA0791" w:rsidRDefault="00CA0791">
      <w:pPr>
        <w:rPr>
          <w:rFonts w:ascii="Agency FB" w:hAnsi="Agency FB"/>
          <w:i/>
          <w:iCs/>
          <w:sz w:val="28"/>
          <w:szCs w:val="28"/>
        </w:rPr>
      </w:pPr>
      <w:r>
        <w:rPr>
          <w:rFonts w:ascii="Agency FB" w:hAnsi="Agency FB"/>
          <w:i/>
          <w:iCs/>
          <w:sz w:val="28"/>
          <w:szCs w:val="28"/>
        </w:rPr>
        <w:t xml:space="preserve">Lastly, global warming will be a big wall blocking the path of major cities becoming digitalised. Since digital products need electricity to operate, and electricity is generated mainly by fossil fuel, when fossil fuel is depleted, the renewable energy sources might not generate enough electricity to power every country in the world. And as we burn fossil fuels, they release a greenhouse gas called CO2(Carbon Dioxide). These greenhouse gases </w:t>
      </w:r>
      <w:r w:rsidR="006B0B2A">
        <w:rPr>
          <w:rFonts w:ascii="Agency FB" w:hAnsi="Agency FB"/>
          <w:i/>
          <w:iCs/>
          <w:sz w:val="28"/>
          <w:szCs w:val="28"/>
        </w:rPr>
        <w:t>trap</w:t>
      </w:r>
      <w:r>
        <w:rPr>
          <w:rFonts w:ascii="Agency FB" w:hAnsi="Agency FB"/>
          <w:i/>
          <w:iCs/>
          <w:sz w:val="28"/>
          <w:szCs w:val="28"/>
        </w:rPr>
        <w:t xml:space="preserve"> the sun’s heat in Earth’s atmosphere</w:t>
      </w:r>
      <w:r w:rsidR="006B0B2A">
        <w:rPr>
          <w:rFonts w:ascii="Agency FB" w:hAnsi="Agency FB"/>
          <w:i/>
          <w:iCs/>
          <w:sz w:val="28"/>
          <w:szCs w:val="28"/>
        </w:rPr>
        <w:t>, making the planet hotter. This would</w:t>
      </w:r>
      <w:r>
        <w:rPr>
          <w:rFonts w:ascii="Agency FB" w:hAnsi="Agency FB"/>
          <w:i/>
          <w:iCs/>
          <w:sz w:val="28"/>
          <w:szCs w:val="28"/>
        </w:rPr>
        <w:t xml:space="preserve"> </w:t>
      </w:r>
      <w:r w:rsidR="006B0B2A">
        <w:rPr>
          <w:rFonts w:ascii="Agency FB" w:hAnsi="Agency FB"/>
          <w:i/>
          <w:iCs/>
          <w:sz w:val="28"/>
          <w:szCs w:val="28"/>
        </w:rPr>
        <w:t>lead to droughts in already hot places, and tornadoes or tsunamis in wet or humid areas.</w:t>
      </w:r>
    </w:p>
    <w:p w14:paraId="3FD4E876" w14:textId="3E90E7FC" w:rsidR="006B0B2A" w:rsidRDefault="006B0B2A">
      <w:pPr>
        <w:rPr>
          <w:rFonts w:ascii="Agency FB" w:hAnsi="Agency FB"/>
          <w:i/>
          <w:iCs/>
          <w:sz w:val="28"/>
          <w:szCs w:val="28"/>
        </w:rPr>
      </w:pPr>
      <w:r>
        <w:rPr>
          <w:rFonts w:ascii="Agency FB" w:hAnsi="Agency FB"/>
          <w:i/>
          <w:iCs/>
          <w:sz w:val="28"/>
          <w:szCs w:val="28"/>
        </w:rPr>
        <w:lastRenderedPageBreak/>
        <w:t>In conclusion, turning major cities into digital nomads will have both benefits and downsides, which will balance out. So, in my opinion, a mix of both digital and traditional would be best for the cities as we would have more freedom and can keep our traditions.</w:t>
      </w:r>
    </w:p>
    <w:p w14:paraId="63AAB85F" w14:textId="77777777" w:rsidR="006B0B2A" w:rsidRPr="0033636C" w:rsidRDefault="006B0B2A">
      <w:pPr>
        <w:rPr>
          <w:rFonts w:ascii="Agency FB" w:hAnsi="Agency FB"/>
          <w:i/>
          <w:iCs/>
          <w:sz w:val="28"/>
          <w:szCs w:val="28"/>
        </w:rPr>
      </w:pPr>
    </w:p>
    <w:sectPr w:rsidR="006B0B2A" w:rsidRPr="003363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gency FB">
    <w:panose1 w:val="020B0503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B4F"/>
    <w:rsid w:val="00044126"/>
    <w:rsid w:val="00046E43"/>
    <w:rsid w:val="00147B4F"/>
    <w:rsid w:val="00272B49"/>
    <w:rsid w:val="0033636C"/>
    <w:rsid w:val="005B3F92"/>
    <w:rsid w:val="006B0B2A"/>
    <w:rsid w:val="0075195C"/>
    <w:rsid w:val="00A32595"/>
    <w:rsid w:val="00CA0791"/>
    <w:rsid w:val="00E76F20"/>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9369A"/>
  <w15:chartTrackingRefBased/>
  <w15:docId w15:val="{EF620DBD-7787-40D5-9E05-554AC9FB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HK"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7B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7B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7B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7B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7B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7B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7B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7B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7B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B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7B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7B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7B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7B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7B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7B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7B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7B4F"/>
    <w:rPr>
      <w:rFonts w:eastAsiaTheme="majorEastAsia" w:cstheme="majorBidi"/>
      <w:color w:val="272727" w:themeColor="text1" w:themeTint="D8"/>
    </w:rPr>
  </w:style>
  <w:style w:type="paragraph" w:styleId="Title">
    <w:name w:val="Title"/>
    <w:basedOn w:val="Normal"/>
    <w:next w:val="Normal"/>
    <w:link w:val="TitleChar"/>
    <w:uiPriority w:val="10"/>
    <w:qFormat/>
    <w:rsid w:val="00147B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B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7B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7B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7B4F"/>
    <w:pPr>
      <w:spacing w:before="160"/>
      <w:jc w:val="center"/>
    </w:pPr>
    <w:rPr>
      <w:i/>
      <w:iCs/>
      <w:color w:val="404040" w:themeColor="text1" w:themeTint="BF"/>
    </w:rPr>
  </w:style>
  <w:style w:type="character" w:customStyle="1" w:styleId="QuoteChar">
    <w:name w:val="Quote Char"/>
    <w:basedOn w:val="DefaultParagraphFont"/>
    <w:link w:val="Quote"/>
    <w:uiPriority w:val="29"/>
    <w:rsid w:val="00147B4F"/>
    <w:rPr>
      <w:i/>
      <w:iCs/>
      <w:color w:val="404040" w:themeColor="text1" w:themeTint="BF"/>
    </w:rPr>
  </w:style>
  <w:style w:type="paragraph" w:styleId="ListParagraph">
    <w:name w:val="List Paragraph"/>
    <w:basedOn w:val="Normal"/>
    <w:uiPriority w:val="34"/>
    <w:qFormat/>
    <w:rsid w:val="00147B4F"/>
    <w:pPr>
      <w:ind w:left="720"/>
      <w:contextualSpacing/>
    </w:pPr>
  </w:style>
  <w:style w:type="character" w:styleId="IntenseEmphasis">
    <w:name w:val="Intense Emphasis"/>
    <w:basedOn w:val="DefaultParagraphFont"/>
    <w:uiPriority w:val="21"/>
    <w:qFormat/>
    <w:rsid w:val="00147B4F"/>
    <w:rPr>
      <w:i/>
      <w:iCs/>
      <w:color w:val="0F4761" w:themeColor="accent1" w:themeShade="BF"/>
    </w:rPr>
  </w:style>
  <w:style w:type="paragraph" w:styleId="IntenseQuote">
    <w:name w:val="Intense Quote"/>
    <w:basedOn w:val="Normal"/>
    <w:next w:val="Normal"/>
    <w:link w:val="IntenseQuoteChar"/>
    <w:uiPriority w:val="30"/>
    <w:qFormat/>
    <w:rsid w:val="00147B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7B4F"/>
    <w:rPr>
      <w:i/>
      <w:iCs/>
      <w:color w:val="0F4761" w:themeColor="accent1" w:themeShade="BF"/>
    </w:rPr>
  </w:style>
  <w:style w:type="character" w:styleId="IntenseReference">
    <w:name w:val="Intense Reference"/>
    <w:basedOn w:val="DefaultParagraphFont"/>
    <w:uiPriority w:val="32"/>
    <w:qFormat/>
    <w:rsid w:val="00147B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519074">
      <w:bodyDiv w:val="1"/>
      <w:marLeft w:val="0"/>
      <w:marRight w:val="0"/>
      <w:marTop w:val="0"/>
      <w:marBottom w:val="0"/>
      <w:divBdr>
        <w:top w:val="none" w:sz="0" w:space="0" w:color="auto"/>
        <w:left w:val="none" w:sz="0" w:space="0" w:color="auto"/>
        <w:bottom w:val="none" w:sz="0" w:space="0" w:color="auto"/>
        <w:right w:val="none" w:sz="0" w:space="0" w:color="auto"/>
      </w:divBdr>
    </w:div>
    <w:div w:id="1020550031">
      <w:bodyDiv w:val="1"/>
      <w:marLeft w:val="0"/>
      <w:marRight w:val="0"/>
      <w:marTop w:val="0"/>
      <w:marBottom w:val="0"/>
      <w:divBdr>
        <w:top w:val="none" w:sz="0" w:space="0" w:color="auto"/>
        <w:left w:val="none" w:sz="0" w:space="0" w:color="auto"/>
        <w:bottom w:val="none" w:sz="0" w:space="0" w:color="auto"/>
        <w:right w:val="none" w:sz="0" w:space="0" w:color="auto"/>
      </w:divBdr>
    </w:div>
    <w:div w:id="1390613729">
      <w:bodyDiv w:val="1"/>
      <w:marLeft w:val="0"/>
      <w:marRight w:val="0"/>
      <w:marTop w:val="0"/>
      <w:marBottom w:val="0"/>
      <w:divBdr>
        <w:top w:val="none" w:sz="0" w:space="0" w:color="auto"/>
        <w:left w:val="none" w:sz="0" w:space="0" w:color="auto"/>
        <w:bottom w:val="none" w:sz="0" w:space="0" w:color="auto"/>
        <w:right w:val="none" w:sz="0" w:space="0" w:color="auto"/>
      </w:divBdr>
    </w:div>
    <w:div w:id="16238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3802</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3</cp:revision>
  <dcterms:created xsi:type="dcterms:W3CDTF">2024-12-04T09:28:00Z</dcterms:created>
  <dcterms:modified xsi:type="dcterms:W3CDTF">2024-12-07T01:53:00Z</dcterms:modified>
</cp:coreProperties>
</file>