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Liberation Serif" w:hAnsi="Liberation Serif"/>
          <w:sz w:val="24"/>
          <w:szCs w:val="24"/>
        </w:rPr>
      </w:pPr>
      <w:r>
        <w:rPr>
          <w:rFonts w:ascii="Liberation Serif" w:hAnsi="Liberation Serif"/>
          <w:sz w:val="24"/>
          <w:szCs w:val="24"/>
        </w:rPr>
        <w:t>The Frenzy of Instruments Rises?</w:t>
      </w:r>
    </w:p>
    <w:p>
      <w:pPr>
        <w:pStyle w:val="Normal"/>
        <w:rPr>
          <w:rFonts w:ascii="Liberation Serif" w:hAnsi="Liberation Serif"/>
          <w:sz w:val="24"/>
          <w:szCs w:val="24"/>
        </w:rPr>
      </w:pPr>
      <w:r>
        <w:rPr>
          <w:rFonts w:ascii="Liberation Serif" w:hAnsi="Liberation Serif"/>
          <w:sz w:val="24"/>
          <w:szCs w:val="24"/>
        </w:rPr>
        <w:t>Should all students be given an opportunity to play an instrument? That questions has been floating around in this vast world without a proper answer. There are a multitude of reasons to this question and I shall state 3. First of all, youths can help with their cognitive thinking, emotional growth and future success. Now that you know my reasons, lets go deeper in this question.</w:t>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t>To start off, there are many different sections that cognitive thinking comes in. One of them is that l</w:t>
      </w:r>
      <w:r>
        <w:rPr>
          <w:rFonts w:ascii="Liberation Serif" w:hAnsi="Liberation Serif"/>
          <w:b w:val="false"/>
          <w:i w:val="false"/>
          <w:caps w:val="false"/>
          <w:smallCaps w:val="false"/>
          <w:color w:val="000000"/>
          <w:spacing w:val="0"/>
          <w:sz w:val="24"/>
          <w:szCs w:val="24"/>
        </w:rPr>
        <w:t>earning an instrument has been shown to improve brain function, including memory, spatial-temporal skills, and verbal abilities. This can enhance overall academic performance.</w:t>
      </w:r>
      <w:r>
        <w:rPr>
          <w:rFonts w:ascii="Liberation Serif" w:hAnsi="Liberation Serif"/>
          <w:sz w:val="24"/>
          <w:szCs w:val="24"/>
        </w:rPr>
        <w:t xml:space="preserve"> </w:t>
      </w:r>
      <w:r>
        <w:rPr>
          <w:rFonts w:ascii="Liberation Serif" w:hAnsi="Liberation Serif"/>
          <w:sz w:val="24"/>
          <w:szCs w:val="24"/>
        </w:rPr>
        <w:t xml:space="preserve">These are extremely crucial skills because most of these functions are to be used during life. Another section is that cognitive thinking improves concentration and discipline. </w:t>
      </w:r>
      <w:r>
        <w:rPr>
          <w:rFonts w:ascii="Liberation Serif" w:hAnsi="Liberation Serif"/>
          <w:b w:val="false"/>
          <w:i w:val="false"/>
          <w:caps w:val="false"/>
          <w:smallCaps w:val="false"/>
          <w:color w:val="000000"/>
          <w:spacing w:val="0"/>
          <w:sz w:val="24"/>
          <w:szCs w:val="24"/>
        </w:rPr>
        <w:t>Playing an instrument requires focus and discipline, which can translate to better concentration in other areas of learning. Thus, children must be given the opportunity to learn an instrument due to the cognitive thinking that it shows.</w:t>
      </w:r>
    </w:p>
    <w:p>
      <w:pPr>
        <w:pStyle w:val="Normal"/>
        <w:rPr>
          <w:b w:val="false"/>
          <w:i w:val="false"/>
          <w:caps w:val="false"/>
          <w:smallCaps w:val="false"/>
          <w:color w:val="000000"/>
          <w:spacing w:val="0"/>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b w:val="false"/>
          <w:i w:val="false"/>
          <w:caps w:val="false"/>
          <w:smallCaps w:val="false"/>
          <w:color w:val="000000"/>
          <w:spacing w:val="0"/>
          <w:sz w:val="24"/>
          <w:szCs w:val="24"/>
        </w:rPr>
        <w:t xml:space="preserve">Furthermore, instruments help the emotional growth of students. </w:t>
      </w:r>
      <w:r>
        <w:rPr>
          <w:rFonts w:ascii="Liberation Serif" w:hAnsi="Liberation Serif"/>
          <w:b w:val="false"/>
          <w:i w:val="false"/>
          <w:caps w:val="false"/>
          <w:smallCaps w:val="false"/>
          <w:color w:val="000000"/>
          <w:spacing w:val="0"/>
          <w:sz w:val="24"/>
          <w:szCs w:val="24"/>
        </w:rPr>
        <w:t>Students can get emotional expression and regulation. Music provides a powerful outlet for expressing emotions and can help children learn to manage their feelings. Not only that but students can learn how to increase self esteem and confidence. Mastering an instrument and performing can boost a child’s self-esteem and confidence, as they achieve goals and receive positive feedback. Hence, it is essential to give opportunities to students for instruments because of the emotional growth of students.</w:t>
        <w:br/>
      </w:r>
    </w:p>
    <w:p>
      <w:pPr>
        <w:pStyle w:val="Normal"/>
        <w:rPr>
          <w:rFonts w:ascii="Liberation Serif" w:hAnsi="Liberation Serif"/>
          <w:sz w:val="24"/>
          <w:szCs w:val="24"/>
        </w:rPr>
      </w:pPr>
      <w:r>
        <w:rPr>
          <w:rFonts w:ascii="Liberation Serif" w:hAnsi="Liberation Serif"/>
          <w:b w:val="false"/>
          <w:i w:val="false"/>
          <w:caps w:val="false"/>
          <w:smallCaps w:val="false"/>
          <w:color w:val="000000"/>
          <w:spacing w:val="0"/>
          <w:sz w:val="24"/>
          <w:szCs w:val="24"/>
        </w:rPr>
        <w:t>Lastly, students can secure future success. Youths develop social skills. For example, p</w:t>
      </w:r>
      <w:r>
        <w:rPr>
          <w:rFonts w:ascii="Liberation Serif" w:hAnsi="Liberation Serif"/>
          <w:b w:val="false"/>
          <w:i w:val="false"/>
          <w:caps w:val="false"/>
          <w:smallCaps w:val="false"/>
          <w:color w:val="000000"/>
          <w:spacing w:val="0"/>
          <w:sz w:val="24"/>
          <w:szCs w:val="24"/>
        </w:rPr>
        <w:t xml:space="preserve">articipating in group music activities, such as bands or orchestras, helps children develop teamwork and communication skills. </w:t>
      </w:r>
      <w:r>
        <w:rPr>
          <w:rFonts w:ascii="Liberation Serif" w:hAnsi="Liberation Serif"/>
          <w:b w:val="false"/>
          <w:i w:val="false"/>
          <w:caps w:val="false"/>
          <w:smallCaps w:val="false"/>
          <w:color w:val="000000"/>
          <w:spacing w:val="0"/>
          <w:sz w:val="24"/>
          <w:szCs w:val="24"/>
        </w:rPr>
        <w:t>Moreover, students can enhance their academic skills and creativity. Music encourages creative thinking and problem-solving, skills that are valuable in many future careers. Additionally, they can learn cultural awareness and appreciation. Learning music exposes children to different cultures and histories, broadening their understanding and appreciation of the world. Therefore, students must be given the opportunity to learn an instrument because they can secure future success.</w:t>
      </w:r>
    </w:p>
    <w:p>
      <w:pPr>
        <w:pStyle w:val="Normal"/>
        <w:rPr>
          <w:b w:val="false"/>
          <w:i w:val="false"/>
          <w:caps w:val="false"/>
          <w:smallCaps w:val="false"/>
          <w:color w:val="000000"/>
          <w:spacing w:val="0"/>
        </w:rPr>
      </w:pPr>
      <w:r>
        <w:rPr>
          <w:rFonts w:ascii="Liberation Serif" w:hAnsi="Liberation Serif"/>
          <w:sz w:val="24"/>
          <w:szCs w:val="24"/>
        </w:rPr>
      </w:r>
    </w:p>
    <w:p>
      <w:pPr>
        <w:pStyle w:val="Normal"/>
        <w:rPr>
          <w:b w:val="false"/>
          <w:i w:val="false"/>
          <w:caps w:val="false"/>
          <w:smallCaps w:val="false"/>
          <w:color w:val="000000"/>
          <w:spacing w:val="0"/>
        </w:rPr>
      </w:pPr>
      <w:r>
        <w:rPr>
          <w:rFonts w:ascii="Liberation Serif" w:hAnsi="Liberation Serif"/>
          <w:b w:val="false"/>
          <w:i w:val="false"/>
          <w:caps w:val="false"/>
          <w:smallCaps w:val="false"/>
          <w:color w:val="000000"/>
          <w:spacing w:val="0"/>
          <w:sz w:val="24"/>
          <w:szCs w:val="24"/>
          <w:highlight w:val="white"/>
        </w:rPr>
        <w:br/>
        <w:t>Overall, providing children with the opportunity to learn a musical instrument can have profound and lasting benefits, contributing to their holistic development and equipping them with skills that are beneficial throughout their lives. This is such as cognitive thinking, emotional success and future success. These are the main reasons to why it is so important to give an opportunity to students for music.</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6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A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en-AU"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LibreOffice/5.2.3.1$Windows_x86 LibreOffice_project/01ec8f357e651ca9656837b783cf7e6a32ee4d92</Application>
  <Pages>1</Pages>
  <Words>416</Words>
  <Characters>2371</Characters>
  <CharactersWithSpaces>2783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2024-12-20T13:22:51Z</dcterms:created>
  <dc:creator/>
  <dc:description/>
  <dc:language>en-AU</dc:language>
  <cp:lastModifiedBy/>
  <dcterms:modified xsi:type="dcterms:W3CDTF">2024-12-20T13:42:43Z</dcterms:modified>
  <cp:revision>1</cp:revision>
  <dc:subject/>
  <dc:title/>
</cp:coreProperties>
</file>