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19 Hayman St                                                                                       222 Glarth St</w:t>
      </w:r>
    </w:p>
    <w:p w14:paraId="00000002"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                                                                                            Monday, 14th April 2025 </w:t>
      </w:r>
    </w:p>
    <w:p w14:paraId="00000003"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Re: Greendale Library Demolition</w:t>
      </w:r>
    </w:p>
    <w:p w14:paraId="00000004" w14:textId="77777777" w:rsidR="00F27E0A" w:rsidRDefault="00F27E0A">
      <w:pPr>
        <w:rPr>
          <w:rFonts w:ascii="Montserrat" w:eastAsia="Montserrat" w:hAnsi="Montserrat" w:cs="Montserrat"/>
          <w:color w:val="333030"/>
          <w:sz w:val="26"/>
          <w:szCs w:val="26"/>
          <w:highlight w:val="white"/>
        </w:rPr>
      </w:pPr>
    </w:p>
    <w:p w14:paraId="00000005"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Dear Councilor Thompson,</w:t>
      </w:r>
    </w:p>
    <w:p w14:paraId="00000006" w14:textId="77777777" w:rsidR="00F27E0A" w:rsidRDefault="00F27E0A">
      <w:pPr>
        <w:rPr>
          <w:rFonts w:ascii="Montserrat" w:eastAsia="Montserrat" w:hAnsi="Montserrat" w:cs="Montserrat"/>
          <w:color w:val="333030"/>
          <w:sz w:val="26"/>
          <w:szCs w:val="26"/>
          <w:highlight w:val="white"/>
        </w:rPr>
      </w:pPr>
    </w:p>
    <w:p w14:paraId="00000007" w14:textId="5F480B5B"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I’m Jay, a student from Greendale public school, writing to </w:t>
      </w:r>
      <w:r w:rsidR="00D81E30">
        <w:rPr>
          <w:rFonts w:ascii="Montserrat" w:eastAsia="Montserrat" w:hAnsi="Montserrat" w:cs="Montserrat"/>
          <w:color w:val="333030"/>
          <w:sz w:val="26"/>
          <w:szCs w:val="26"/>
          <w:highlight w:val="white"/>
        </w:rPr>
        <w:t>you concerning</w:t>
      </w:r>
      <w:r>
        <w:rPr>
          <w:rFonts w:ascii="Montserrat" w:eastAsia="Montserrat" w:hAnsi="Montserrat" w:cs="Montserrat"/>
          <w:color w:val="333030"/>
          <w:sz w:val="26"/>
          <w:szCs w:val="26"/>
          <w:highlight w:val="white"/>
        </w:rPr>
        <w:t xml:space="preserve"> the heart wrenching and detrimental proposal to demolish the Greendale Library and build yet another money hungry soulless shopping center. Imagine the sound of a fleet of bulldozers advancing towards the rubble of our library, its once dignified facades lay in ruin shattered among the hard earth. Each brick and floorboard wrenched from its position is severing an artery along the tapestry of our community. The cacophony of rubble falling, splintering wood and glass shattering would echo through our street</w:t>
      </w:r>
      <w:r>
        <w:rPr>
          <w:rFonts w:ascii="Montserrat" w:eastAsia="Montserrat" w:hAnsi="Montserrat" w:cs="Montserrat"/>
          <w:color w:val="333030"/>
          <w:sz w:val="26"/>
          <w:szCs w:val="26"/>
          <w:highlight w:val="white"/>
        </w:rPr>
        <w:t>s leaving us yearning for lost cultural memory and intellectual potential. This is what our glorious library might become within the following months. As an anguished student who has spent many hours at the library, I find myself urged to voice my opinion. The library’s hallowed halls have been a place for me, and many others, to finish homework and study for exams. How can we justify extinguishing the flame of the library? The mere thought of a world devoid of those sacred shelves and books haunts me.  I i</w:t>
      </w:r>
      <w:r>
        <w:rPr>
          <w:rFonts w:ascii="Montserrat" w:eastAsia="Montserrat" w:hAnsi="Montserrat" w:cs="Montserrat"/>
          <w:color w:val="333030"/>
          <w:sz w:val="26"/>
          <w:szCs w:val="26"/>
          <w:highlight w:val="white"/>
        </w:rPr>
        <w:t xml:space="preserve">mplore you to stand against this horrendous proposal and reconsider this catastrophic decision before it is irreversible. </w:t>
      </w:r>
    </w:p>
    <w:p w14:paraId="00000008" w14:textId="77777777" w:rsidR="00F27E0A" w:rsidRDefault="00F27E0A">
      <w:pPr>
        <w:rPr>
          <w:rFonts w:ascii="Montserrat" w:eastAsia="Montserrat" w:hAnsi="Montserrat" w:cs="Montserrat"/>
          <w:color w:val="333030"/>
          <w:sz w:val="26"/>
          <w:szCs w:val="26"/>
          <w:highlight w:val="white"/>
        </w:rPr>
      </w:pPr>
    </w:p>
    <w:p w14:paraId="00000009" w14:textId="1999A98F"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The destruction of our library would leave a monumental void in our community. Not just me but many of my fellow peers at the Glarth St public school adore the library. It’s a haven for learning. Destroying the library would ruin the future of the dozens of students who rely on the resources of Greendale Library. Would you want to be remembered as the councilor who condemned dozens of innocent students to an uneducated future. Not everyone can afford study tools, like books and computers. The library might </w:t>
      </w:r>
      <w:r>
        <w:rPr>
          <w:rFonts w:ascii="Montserrat" w:eastAsia="Montserrat" w:hAnsi="Montserrat" w:cs="Montserrat"/>
          <w:color w:val="333030"/>
          <w:sz w:val="26"/>
          <w:szCs w:val="26"/>
          <w:highlight w:val="white"/>
        </w:rPr>
        <w:t xml:space="preserve">be the only place some students have access to resources. </w:t>
      </w:r>
      <w:r w:rsidR="00D81E30">
        <w:rPr>
          <w:rFonts w:ascii="Montserrat" w:eastAsia="Montserrat" w:hAnsi="Montserrat" w:cs="Montserrat"/>
          <w:color w:val="333030"/>
          <w:sz w:val="26"/>
          <w:szCs w:val="26"/>
          <w:highlight w:val="white"/>
        </w:rPr>
        <w:t>Unfortunately,</w:t>
      </w:r>
      <w:r>
        <w:rPr>
          <w:rFonts w:ascii="Montserrat" w:eastAsia="Montserrat" w:hAnsi="Montserrat" w:cs="Montserrat"/>
          <w:color w:val="333030"/>
          <w:sz w:val="26"/>
          <w:szCs w:val="26"/>
          <w:highlight w:val="white"/>
        </w:rPr>
        <w:t xml:space="preserve"> due to shifting economic conditions some may not be able to afford computers or textbooks.  For </w:t>
      </w:r>
      <w:r>
        <w:rPr>
          <w:rFonts w:ascii="Montserrat" w:eastAsia="Montserrat" w:hAnsi="Montserrat" w:cs="Montserrat"/>
          <w:color w:val="333030"/>
          <w:sz w:val="26"/>
          <w:szCs w:val="26"/>
          <w:highlight w:val="white"/>
        </w:rPr>
        <w:lastRenderedPageBreak/>
        <w:t>environmentally conscious people, instead of cutting down trees, which is bad for the environment, people can borrow books while being environmentally friendly. This evidently shows that the library is a key community resource.</w:t>
      </w:r>
    </w:p>
    <w:p w14:paraId="0000000A" w14:textId="77777777" w:rsidR="00F27E0A" w:rsidRDefault="00F27E0A">
      <w:pPr>
        <w:rPr>
          <w:rFonts w:ascii="Montserrat" w:eastAsia="Montserrat" w:hAnsi="Montserrat" w:cs="Montserrat"/>
          <w:color w:val="333030"/>
          <w:sz w:val="26"/>
          <w:szCs w:val="26"/>
          <w:highlight w:val="white"/>
        </w:rPr>
      </w:pPr>
    </w:p>
    <w:p w14:paraId="0000000B" w14:textId="08EC4ED6"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The library is also a place for people to connect with each other. Some students wait with their friends at the library and read or study before their parents pick them up. Additionally,</w:t>
      </w:r>
      <w:r>
        <w:rPr>
          <w:rFonts w:ascii="Montserrat" w:eastAsia="Montserrat" w:hAnsi="Montserrat" w:cs="Montserrat"/>
          <w:color w:val="333030"/>
          <w:sz w:val="26"/>
          <w:szCs w:val="26"/>
          <w:highlight w:val="white"/>
        </w:rPr>
        <w:t xml:space="preserve"> students use it to study. They can study for exams in a supportive and friendly area. For some students the library is the place where they can finish assignments and homework. They can get in last minute study time before exams. People form study groups where a few friends help each other out before exams. These groups can be crucial for boosting morale in the days counting down to the exam. Our library is like the heart of our community interconnecting us like a map of veins and arteries. </w:t>
      </w:r>
    </w:p>
    <w:p w14:paraId="0000000C" w14:textId="77777777" w:rsidR="00F27E0A" w:rsidRDefault="00F27E0A">
      <w:pPr>
        <w:rPr>
          <w:rFonts w:ascii="Montserrat" w:eastAsia="Montserrat" w:hAnsi="Montserrat" w:cs="Montserrat"/>
          <w:color w:val="333030"/>
          <w:sz w:val="26"/>
          <w:szCs w:val="26"/>
          <w:highlight w:val="white"/>
        </w:rPr>
      </w:pPr>
    </w:p>
    <w:p w14:paraId="0000000D"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Our local library serves our community. Under the safety of the library people gather for social groups or activities. Senior citizens can learn how to use modern day technology by trying the free computers at the library. Immigrants can use the free Library’s English courses to start a new life in our beloved town. Tearing down Greendale library is ripping a gaping hole in the fabric of our community. People can gather to learn skills such as knitting or drawing. The library workers also set up activities </w:t>
      </w:r>
      <w:r>
        <w:rPr>
          <w:rFonts w:ascii="Montserrat" w:eastAsia="Montserrat" w:hAnsi="Montserrat" w:cs="Montserrat"/>
          <w:color w:val="333030"/>
          <w:sz w:val="26"/>
          <w:szCs w:val="26"/>
          <w:highlight w:val="white"/>
        </w:rPr>
        <w:t>for younger kids. Take Rhyme Time for example where toddlers have picture books read to them and sing nursery rhymes. The library fosters community spirit and brings people together. We cannot let the library turn into a shopping complex. Our library physically expands our knowledge, nourishes our spirits, and unites our community.</w:t>
      </w:r>
    </w:p>
    <w:p w14:paraId="0000000E" w14:textId="77777777" w:rsidR="00F27E0A" w:rsidRDefault="00F27E0A">
      <w:pPr>
        <w:rPr>
          <w:rFonts w:ascii="Montserrat" w:eastAsia="Montserrat" w:hAnsi="Montserrat" w:cs="Montserrat"/>
          <w:color w:val="333030"/>
          <w:sz w:val="26"/>
          <w:szCs w:val="26"/>
          <w:highlight w:val="white"/>
        </w:rPr>
      </w:pPr>
    </w:p>
    <w:p w14:paraId="0000000F"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Our community entrusts you with the power to change our community, we hope that you will make the right decision and call off the proposal.</w:t>
      </w:r>
    </w:p>
    <w:p w14:paraId="00000010"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With heartfelt cries I hope you will take my letter into consideration. </w:t>
      </w:r>
    </w:p>
    <w:p w14:paraId="00000011"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lastRenderedPageBreak/>
        <w:t xml:space="preserve">The library is a beacon of knowledge, its presence boosting our community’s intellectual level. Community must be protected, knowledge must be protected, our library must be protected. </w:t>
      </w:r>
    </w:p>
    <w:p w14:paraId="00000012" w14:textId="77777777" w:rsidR="00F27E0A" w:rsidRDefault="00F27E0A">
      <w:pPr>
        <w:rPr>
          <w:rFonts w:ascii="Montserrat" w:eastAsia="Montserrat" w:hAnsi="Montserrat" w:cs="Montserrat"/>
          <w:color w:val="333030"/>
          <w:sz w:val="26"/>
          <w:szCs w:val="26"/>
          <w:highlight w:val="white"/>
        </w:rPr>
      </w:pPr>
    </w:p>
    <w:p w14:paraId="00000013"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 xml:space="preserve">Yours sincerely, </w:t>
      </w:r>
      <w:r>
        <w:rPr>
          <w:rFonts w:ascii="Montserrat" w:eastAsia="Montserrat" w:hAnsi="Montserrat" w:cs="Montserrat"/>
          <w:color w:val="333030"/>
          <w:sz w:val="26"/>
          <w:szCs w:val="26"/>
          <w:highlight w:val="white"/>
        </w:rPr>
        <w:tab/>
      </w:r>
    </w:p>
    <w:p w14:paraId="00000014" w14:textId="77777777" w:rsidR="00F27E0A" w:rsidRDefault="00597769">
      <w:pPr>
        <w:rPr>
          <w:rFonts w:ascii="Montserrat" w:eastAsia="Montserrat" w:hAnsi="Montserrat" w:cs="Montserrat"/>
          <w:color w:val="333030"/>
          <w:sz w:val="26"/>
          <w:szCs w:val="26"/>
          <w:highlight w:val="white"/>
        </w:rPr>
      </w:pPr>
      <w:r>
        <w:rPr>
          <w:rFonts w:ascii="Montserrat" w:eastAsia="Montserrat" w:hAnsi="Montserrat" w:cs="Montserrat"/>
          <w:color w:val="333030"/>
          <w:sz w:val="26"/>
          <w:szCs w:val="26"/>
          <w:highlight w:val="white"/>
        </w:rPr>
        <w:t>Jay</w:t>
      </w:r>
    </w:p>
    <w:sectPr w:rsidR="00F27E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F0F9D88-A492-4D42-BC81-8BF9262CE9B2}"/>
    <w:embedItalic r:id="rId2" w:fontKey="{0AE2EE84-1B3D-B445-BFEE-7756A7D31791}"/>
  </w:font>
  <w:font w:name="Times New Roman">
    <w:panose1 w:val="02020603050405020304"/>
    <w:charset w:val="00"/>
    <w:family w:val="roman"/>
    <w:pitch w:val="variable"/>
    <w:sig w:usb0="E0002EFF" w:usb1="C000785B" w:usb2="00000009" w:usb3="00000000" w:csb0="000001FF" w:csb1="00000000"/>
    <w:embedRegular r:id="rId3" w:fontKey="{88539EAE-55E6-6E4D-851C-BC03924024F2}"/>
  </w:font>
  <w:font w:name="Montserrat">
    <w:panose1 w:val="00000500000000000000"/>
    <w:charset w:val="4D"/>
    <w:family w:val="auto"/>
    <w:pitch w:val="variable"/>
    <w:sig w:usb0="2000020F" w:usb1="00000003" w:usb2="00000000" w:usb3="00000000" w:csb0="00000197" w:csb1="00000000"/>
    <w:embedRegular r:id="rId4" w:fontKey="{B0A23A25-17BC-6046-A7A2-54A114B47B35}"/>
  </w:font>
  <w:font w:name="Calibri">
    <w:panose1 w:val="020F0502020204030204"/>
    <w:charset w:val="00"/>
    <w:family w:val="swiss"/>
    <w:pitch w:val="variable"/>
    <w:sig w:usb0="E0002AFF" w:usb1="C000247B" w:usb2="00000009" w:usb3="00000000" w:csb0="000001FF" w:csb1="00000000"/>
    <w:embedRegular r:id="rId5" w:fontKey="{44FDC62E-FE83-F344-8A39-C5E25F726B21}"/>
  </w:font>
  <w:font w:name="Cambria">
    <w:panose1 w:val="02040503050406030204"/>
    <w:charset w:val="00"/>
    <w:family w:val="roman"/>
    <w:pitch w:val="default"/>
    <w:embedRegular r:id="rId6" w:fontKey="{30239BD8-CD0D-9A4C-838F-F97AD8220C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0A"/>
    <w:rsid w:val="00597769"/>
    <w:rsid w:val="00776F9A"/>
    <w:rsid w:val="00D81E30"/>
    <w:rsid w:val="00F27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A83ECC31-71A5-6645-B6BC-1511F7BA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3724</Characters>
  <Application>Microsoft Office Word</Application>
  <DocSecurity>0</DocSecurity>
  <Lines>31</Lines>
  <Paragraphs>8</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Jayden Ng</cp:lastModifiedBy>
  <cp:revision>3</cp:revision>
  <dcterms:created xsi:type="dcterms:W3CDTF">2025-04-14T08:34:00Z</dcterms:created>
  <dcterms:modified xsi:type="dcterms:W3CDTF">2025-04-14T08:34:00Z</dcterms:modified>
</cp:coreProperties>
</file>