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40289" w14:textId="77777777" w:rsidR="00DC6446" w:rsidRPr="00DC6446" w:rsidRDefault="00DC6446" w:rsidP="00DC6446">
      <w:r w:rsidRPr="00DC6446">
        <w:t>Subject: Embracing the Chaos: A New Perspective on Life</w:t>
      </w:r>
    </w:p>
    <w:p w14:paraId="55F23442" w14:textId="529AEC38" w:rsidR="00DC6446" w:rsidRPr="00DC6446" w:rsidRDefault="00DC6446" w:rsidP="00DC6446">
      <w:r w:rsidRPr="00DC6446">
        <w:t>Dear</w:t>
      </w:r>
      <w:r>
        <w:t xml:space="preserve"> Scholarly</w:t>
      </w:r>
      <w:r w:rsidRPr="00DC6446">
        <w:t>,</w:t>
      </w:r>
    </w:p>
    <w:p w14:paraId="47CBB6CC" w14:textId="77777777" w:rsidR="00DC6446" w:rsidRPr="00DC6446" w:rsidRDefault="00DC6446" w:rsidP="00DC6446">
      <w:r w:rsidRPr="00DC6446">
        <w:t xml:space="preserve">I hope this email finds you well. I wanted to share some thoughts on a topic that has been on my mind lately: the beauty of chaos in our everyday lives. In our fast-paced, highly curated world, we often find ourselves striving for perfection. Just think about it—everything from our social media feeds to our workplaces seems meticulously ordered, with little room for the unexpected. Yet, I argue that the vibrancy of life emerges precisely from its inherent messiness. Imagine trying to paint a masterpiece on a canvas that’s perfectly clean and white. Each stroke meticulously calculated, every hue pre-approved, but inevitably, the final product ends up lacking soul, depth, and true meaning. Life, much like a painting, gains its richness and poignancy from these chaotic moments that defy control and design. </w:t>
      </w:r>
    </w:p>
    <w:p w14:paraId="6D307C62" w14:textId="77777777" w:rsidR="00DC6446" w:rsidRPr="00DC6446" w:rsidRDefault="00DC6446" w:rsidP="00DC6446">
      <w:r w:rsidRPr="00DC6446">
        <w:t>In a society that often idolizes perfection and overlooks imperfections, we forget that the most compelling stories emerge from disorder and unpredictability. Instead of idolizing smooth, flawless surfaces, we should learn to celebrate the messiness of our lives, as it is through these challenges that we cultivate resilience and foster deeper connections with those around us. Life is inherently unpredictable. When we embrace this unpredictability, we discover new avenues of creativity and innovation. Consider how many breakthroughs in art, science, and personal growth have arisen from moments when things went "wrong." In these instances, we find new perspectives, solutions, and opportunities that we might never have encountered had we stayed within the rigid confines of perfection.</w:t>
      </w:r>
    </w:p>
    <w:p w14:paraId="7820B85B" w14:textId="77777777" w:rsidR="00DC6446" w:rsidRPr="00DC6446" w:rsidRDefault="00DC6446" w:rsidP="00DC6446">
      <w:r w:rsidRPr="00DC6446">
        <w:t>The Japanese art of Kintsugi beautifully exemplifies this principle, where broken pottery is not discarded but instead repaired with lacquer dusted with gold, thus celebrating its flaws instead of hiding them. This symbolic act encourages us to recognize that our lives, much like those precious vessels, are stitched together by a tapestry of experiences that include both triumphs and failures. Each imperfection tells its own story, offering profound insight into who we are as individuals. These stains, scars, and fractures are reminders of our resilience and adaptability; they illustrate the beauty of survival, the warmth of laughter shared amidst strife, and the love that often blossoms in the midst of chaos. Acknowledging our imperfections allows us to create a narrative that resonates with others, binding us together in a shared human experience that is both rich and relatable.</w:t>
      </w:r>
    </w:p>
    <w:p w14:paraId="1A4D6589" w14:textId="57048A6A" w:rsidR="00DC6446" w:rsidRPr="00DC6446" w:rsidRDefault="00DC6446" w:rsidP="00DC6446">
      <w:r w:rsidRPr="00DC6446">
        <w:t xml:space="preserve">Moreover, the path to growth is often paved with discomfort, showcasing the notion that true development emerges from the chaos that life throws our way. Just like a seed that breaks open and pushes through the soil to reach for the sunlight, we too must navigate the cumbersome challenges of life to discover our true purpose. Picture a sculptor </w:t>
      </w:r>
      <w:r w:rsidRPr="00DC6446">
        <w:t>chiselling</w:t>
      </w:r>
      <w:r w:rsidRPr="00DC6446">
        <w:t xml:space="preserve"> away at a block of marble. With each deliberate strike of the hammer, </w:t>
      </w:r>
      <w:r w:rsidRPr="00DC6446">
        <w:lastRenderedPageBreak/>
        <w:t>fragments fly, creating a scattering of debris that initially appears as a chaotic mess. Yet, the sculptor understands that within that rough stone lies an exquisite statue waiting to be redeemed. We often find ourselves in similar situations, where the difficult moments force us to confront our fears and limitations. By accepting that life will invariably be filled with hardships, we allow ourselves the opportunity to carve out our own identities from the messy blocks of experiences that confront us.</w:t>
      </w:r>
    </w:p>
    <w:p w14:paraId="263CF098" w14:textId="77777777" w:rsidR="00DC6446" w:rsidRPr="00DC6446" w:rsidRDefault="00DC6446" w:rsidP="00DC6446">
      <w:r w:rsidRPr="00DC6446">
        <w:t>It’s also worth noting how chaos breeds connection. Think of any memorable gathering: it’s usually the unplanned moments—the drinks spilled during laughter, the unexpected surprises that ignite conversation, or the awkward pauses that lead to deeper understanding—that create bonds between people. In an age where connection often feels diluted by digital screens and curated personas, it is these unrefined, imperfect interactions that cultivate genuine relationships. When we let go of the need for control and precision, we open the door to authenticity. Consider how relationships thrive in environments where the soil is rich, messy, and brimming with nutrients. Emotional connections flourish just like plants in fertile ground, requiring the essence of life—the dirt, challenges, and surprises—to grow and blossom into something beautiful.</w:t>
      </w:r>
    </w:p>
    <w:p w14:paraId="0AE6B710" w14:textId="77777777" w:rsidR="00DC6446" w:rsidRPr="00DC6446" w:rsidRDefault="00DC6446" w:rsidP="00DC6446">
      <w:r w:rsidRPr="00DC6446">
        <w:t>As we navigate this beautifully chaotic journey we call life, let us embrace the disarray and uncertainty that come our way. Every hiccup, every spill, and every unplanned moment adds texture to our existence. Instead of continuously striving for a pristine, orderly life, let's instead sculpt our narratives from the chaos that enriches them. It is not the blank canvas but the bold and vibrant swirls of paint that create the true masterpiece of life. This is the essence of our stories; celebrating the messiness is where the magic happens, allowing us to live authentically and fully.</w:t>
      </w:r>
    </w:p>
    <w:p w14:paraId="50098AFF" w14:textId="77777777" w:rsidR="00DC6446" w:rsidRPr="00DC6446" w:rsidRDefault="00DC6446" w:rsidP="00DC6446">
      <w:r w:rsidRPr="00DC6446">
        <w:t>Warm regards,</w:t>
      </w:r>
    </w:p>
    <w:p w14:paraId="0FE2EAE3" w14:textId="1B379BBC" w:rsidR="00176359" w:rsidRDefault="00DC6446">
      <w:r>
        <w:t>Ryan Khov</w:t>
      </w:r>
    </w:p>
    <w:sectPr w:rsidR="0017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46"/>
    <w:rsid w:val="00176359"/>
    <w:rsid w:val="00445491"/>
    <w:rsid w:val="00664CC7"/>
    <w:rsid w:val="00964247"/>
    <w:rsid w:val="00C7245B"/>
    <w:rsid w:val="00DC644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1E70"/>
  <w15:chartTrackingRefBased/>
  <w15:docId w15:val="{B8A72A85-369D-4320-9D8E-C6A82CA7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44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C644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C644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C6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44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C644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C644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C6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446"/>
    <w:rPr>
      <w:rFonts w:eastAsiaTheme="majorEastAsia" w:cstheme="majorBidi"/>
      <w:color w:val="272727" w:themeColor="text1" w:themeTint="D8"/>
    </w:rPr>
  </w:style>
  <w:style w:type="paragraph" w:styleId="Title">
    <w:name w:val="Title"/>
    <w:basedOn w:val="Normal"/>
    <w:next w:val="Normal"/>
    <w:link w:val="TitleChar"/>
    <w:uiPriority w:val="10"/>
    <w:qFormat/>
    <w:rsid w:val="00DC644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C644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C644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C644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C6446"/>
    <w:pPr>
      <w:spacing w:before="160"/>
      <w:jc w:val="center"/>
    </w:pPr>
    <w:rPr>
      <w:i/>
      <w:iCs/>
      <w:color w:val="404040" w:themeColor="text1" w:themeTint="BF"/>
    </w:rPr>
  </w:style>
  <w:style w:type="character" w:customStyle="1" w:styleId="QuoteChar">
    <w:name w:val="Quote Char"/>
    <w:basedOn w:val="DefaultParagraphFont"/>
    <w:link w:val="Quote"/>
    <w:uiPriority w:val="29"/>
    <w:rsid w:val="00DC6446"/>
    <w:rPr>
      <w:i/>
      <w:iCs/>
      <w:color w:val="404040" w:themeColor="text1" w:themeTint="BF"/>
    </w:rPr>
  </w:style>
  <w:style w:type="paragraph" w:styleId="ListParagraph">
    <w:name w:val="List Paragraph"/>
    <w:basedOn w:val="Normal"/>
    <w:uiPriority w:val="34"/>
    <w:qFormat/>
    <w:rsid w:val="00DC6446"/>
    <w:pPr>
      <w:ind w:left="720"/>
      <w:contextualSpacing/>
    </w:pPr>
  </w:style>
  <w:style w:type="character" w:styleId="IntenseEmphasis">
    <w:name w:val="Intense Emphasis"/>
    <w:basedOn w:val="DefaultParagraphFont"/>
    <w:uiPriority w:val="21"/>
    <w:qFormat/>
    <w:rsid w:val="00DC6446"/>
    <w:rPr>
      <w:i/>
      <w:iCs/>
      <w:color w:val="0F4761" w:themeColor="accent1" w:themeShade="BF"/>
    </w:rPr>
  </w:style>
  <w:style w:type="paragraph" w:styleId="IntenseQuote">
    <w:name w:val="Intense Quote"/>
    <w:basedOn w:val="Normal"/>
    <w:next w:val="Normal"/>
    <w:link w:val="IntenseQuoteChar"/>
    <w:uiPriority w:val="30"/>
    <w:qFormat/>
    <w:rsid w:val="00DC6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446"/>
    <w:rPr>
      <w:i/>
      <w:iCs/>
      <w:color w:val="0F4761" w:themeColor="accent1" w:themeShade="BF"/>
    </w:rPr>
  </w:style>
  <w:style w:type="character" w:styleId="IntenseReference">
    <w:name w:val="Intense Reference"/>
    <w:basedOn w:val="DefaultParagraphFont"/>
    <w:uiPriority w:val="32"/>
    <w:qFormat/>
    <w:rsid w:val="00DC6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886505">
      <w:bodyDiv w:val="1"/>
      <w:marLeft w:val="0"/>
      <w:marRight w:val="0"/>
      <w:marTop w:val="0"/>
      <w:marBottom w:val="0"/>
      <w:divBdr>
        <w:top w:val="none" w:sz="0" w:space="0" w:color="auto"/>
        <w:left w:val="none" w:sz="0" w:space="0" w:color="auto"/>
        <w:bottom w:val="none" w:sz="0" w:space="0" w:color="auto"/>
        <w:right w:val="none" w:sz="0" w:space="0" w:color="auto"/>
      </w:divBdr>
    </w:div>
    <w:div w:id="8183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cp:revision>
  <dcterms:created xsi:type="dcterms:W3CDTF">2025-04-25T03:17:00Z</dcterms:created>
  <dcterms:modified xsi:type="dcterms:W3CDTF">2025-04-25T03:20:00Z</dcterms:modified>
</cp:coreProperties>
</file>