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1BF8" w14:textId="45EC4B7F" w:rsidR="00C01AFC" w:rsidRDefault="004F45D9">
      <w:pPr>
        <w:rPr>
          <w:lang w:val="en-US"/>
        </w:rPr>
      </w:pPr>
      <w:r>
        <w:rPr>
          <w:lang w:val="en-US"/>
        </w:rPr>
        <w:t>39 Rock hill Ave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22 Southmead st</w:t>
      </w:r>
    </w:p>
    <w:p w14:paraId="03CCD50C" w14:textId="6D38DF83" w:rsidR="004F45D9" w:rsidRDefault="004F45D9" w:rsidP="004F45D9">
      <w:pPr>
        <w:rPr>
          <w:lang w:val="en-US"/>
        </w:rPr>
      </w:pPr>
      <w:r>
        <w:rPr>
          <w:lang w:val="en-US"/>
        </w:rPr>
        <w:t>Parramatta NSW</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Castle Hill NSW</w:t>
      </w:r>
    </w:p>
    <w:p w14:paraId="19B9E7E8" w14:textId="7A5CA4BE" w:rsidR="004F45D9" w:rsidRDefault="004F45D9" w:rsidP="004F45D9">
      <w:pPr>
        <w:rPr>
          <w:lang w:val="en-US"/>
        </w:rPr>
      </w:pPr>
      <w:r>
        <w:rPr>
          <w:lang w:val="en-US"/>
        </w:rPr>
        <w:t xml:space="preserve">Dear </w:t>
      </w:r>
      <w:r w:rsidR="004A2466">
        <w:rPr>
          <w:lang w:val="en-US"/>
        </w:rPr>
        <w:t>Councilor Sam</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!7 </w:t>
      </w:r>
      <w:r w:rsidR="004B093E">
        <w:rPr>
          <w:lang w:val="en-US"/>
        </w:rPr>
        <w:t>March</w:t>
      </w:r>
      <w:r>
        <w:rPr>
          <w:lang w:val="en-US"/>
        </w:rPr>
        <w:t xml:space="preserve"> 2025</w:t>
      </w:r>
    </w:p>
    <w:p w14:paraId="5E8E0866" w14:textId="3CC2E15F" w:rsidR="004B093E" w:rsidRDefault="004F45D9">
      <w:pPr>
        <w:rPr>
          <w:lang w:val="en-US"/>
        </w:rPr>
      </w:pPr>
      <w:r>
        <w:rPr>
          <w:lang w:val="en-US"/>
        </w:rPr>
        <w:t xml:space="preserve">How much kids have you seen in the </w:t>
      </w:r>
      <w:r w:rsidR="004A2466">
        <w:rPr>
          <w:lang w:val="en-US"/>
        </w:rPr>
        <w:t>library? You think that t</w:t>
      </w:r>
      <w:r>
        <w:rPr>
          <w:lang w:val="en-US"/>
        </w:rPr>
        <w:t>here’s no one there it’s just an abandoned place where no one goes to but th</w:t>
      </w:r>
      <w:r w:rsidR="004A2466">
        <w:rPr>
          <w:lang w:val="en-US"/>
        </w:rPr>
        <w:t xml:space="preserve">at is not what is </w:t>
      </w:r>
      <w:r>
        <w:rPr>
          <w:lang w:val="en-US"/>
        </w:rPr>
        <w:t>tolerating</w:t>
      </w:r>
      <w:r w:rsidR="004A2466">
        <w:rPr>
          <w:lang w:val="en-US"/>
        </w:rPr>
        <w:t xml:space="preserve"> because </w:t>
      </w:r>
      <w:r>
        <w:rPr>
          <w:lang w:val="en-US"/>
        </w:rPr>
        <w:t>in the library</w:t>
      </w:r>
      <w:r w:rsidR="004A2466">
        <w:rPr>
          <w:lang w:val="en-US"/>
        </w:rPr>
        <w:t xml:space="preserve"> you go to your own world an imaginative one it is like flying over the clouds in the sky. All of your imagination gives you great knowledge, while it is also </w:t>
      </w:r>
      <w:r w:rsidR="004B093E">
        <w:rPr>
          <w:lang w:val="en-US"/>
        </w:rPr>
        <w:t>calm place to be</w:t>
      </w:r>
      <w:r w:rsidR="004A2466">
        <w:rPr>
          <w:lang w:val="en-US"/>
        </w:rPr>
        <w:t xml:space="preserve"> settle in</w:t>
      </w:r>
      <w:r w:rsidR="004B093E">
        <w:rPr>
          <w:lang w:val="en-US"/>
        </w:rPr>
        <w:t xml:space="preserve"> not a noisy place when people are shouting. You </w:t>
      </w:r>
      <w:r w:rsidR="004A2466">
        <w:rPr>
          <w:lang w:val="en-US"/>
        </w:rPr>
        <w:t>should</w:t>
      </w:r>
      <w:r w:rsidR="004B093E">
        <w:rPr>
          <w:lang w:val="en-US"/>
        </w:rPr>
        <w:t xml:space="preserve"> </w:t>
      </w:r>
      <w:r w:rsidR="00415379">
        <w:rPr>
          <w:lang w:val="en-US"/>
        </w:rPr>
        <w:t>design</w:t>
      </w:r>
      <w:r w:rsidR="004A2466">
        <w:rPr>
          <w:lang w:val="en-US"/>
        </w:rPr>
        <w:t xml:space="preserve"> and trying to improve </w:t>
      </w:r>
      <w:r w:rsidR="00415379">
        <w:rPr>
          <w:lang w:val="en-US"/>
        </w:rPr>
        <w:t>our library</w:t>
      </w:r>
      <w:r w:rsidR="004A2466">
        <w:rPr>
          <w:lang w:val="en-US"/>
        </w:rPr>
        <w:t xml:space="preserve"> and we must try to have our library maintain full potential. Children read books </w:t>
      </w:r>
      <w:r w:rsidR="00415379">
        <w:rPr>
          <w:lang w:val="en-US"/>
        </w:rPr>
        <w:t>every day</w:t>
      </w:r>
      <w:r w:rsidR="004A2466">
        <w:rPr>
          <w:lang w:val="en-US"/>
        </w:rPr>
        <w:t xml:space="preserve">. Children have a more imaginative brain. </w:t>
      </w:r>
      <w:r w:rsidR="004B093E">
        <w:rPr>
          <w:lang w:val="en-US"/>
        </w:rPr>
        <w:t xml:space="preserve">Children </w:t>
      </w:r>
      <w:r w:rsidR="004A2466">
        <w:rPr>
          <w:lang w:val="en-US"/>
        </w:rPr>
        <w:t xml:space="preserve">cry and are dependent when you take their library, our library and now Councilor </w:t>
      </w:r>
      <w:r w:rsidR="004B093E">
        <w:rPr>
          <w:lang w:val="en-US"/>
        </w:rPr>
        <w:t>Sam</w:t>
      </w:r>
      <w:r w:rsidR="004A2466">
        <w:rPr>
          <w:lang w:val="en-US"/>
        </w:rPr>
        <w:t xml:space="preserve"> you put a </w:t>
      </w:r>
      <w:r w:rsidR="00415379">
        <w:rPr>
          <w:lang w:val="en-US"/>
        </w:rPr>
        <w:t>bygone supermarket and think that’s one step ahead than a refreshing place quiet and calm when knowledge is your friend. You</w:t>
      </w:r>
      <w:r w:rsidR="004B093E">
        <w:rPr>
          <w:lang w:val="en-US"/>
        </w:rPr>
        <w:t xml:space="preserve"> must notice that we </w:t>
      </w:r>
      <w:r w:rsidR="00415379">
        <w:rPr>
          <w:lang w:val="en-US"/>
        </w:rPr>
        <w:t>definitely</w:t>
      </w:r>
      <w:r w:rsidR="004B093E">
        <w:rPr>
          <w:lang w:val="en-US"/>
        </w:rPr>
        <w:t xml:space="preserve"> </w:t>
      </w:r>
      <w:r w:rsidR="00415379">
        <w:rPr>
          <w:lang w:val="en-US"/>
        </w:rPr>
        <w:t xml:space="preserve">ameliorate </w:t>
      </w:r>
      <w:r w:rsidR="004B093E">
        <w:rPr>
          <w:lang w:val="en-US"/>
        </w:rPr>
        <w:t>our library</w:t>
      </w:r>
      <w:r w:rsidR="00415379">
        <w:rPr>
          <w:lang w:val="en-US"/>
        </w:rPr>
        <w:t>.</w:t>
      </w:r>
    </w:p>
    <w:p w14:paraId="03596AE6" w14:textId="29C8E172" w:rsidR="00AA712B" w:rsidRDefault="004B093E" w:rsidP="00AA712B">
      <w:pPr>
        <w:rPr>
          <w:lang w:val="en-US"/>
        </w:rPr>
      </w:pPr>
      <w:r>
        <w:rPr>
          <w:lang w:val="en-US"/>
        </w:rPr>
        <w:t>Have you ever seen what kid</w:t>
      </w:r>
      <w:r w:rsidR="00415379">
        <w:rPr>
          <w:lang w:val="en-US"/>
        </w:rPr>
        <w:t xml:space="preserve">s </w:t>
      </w:r>
      <w:r>
        <w:rPr>
          <w:lang w:val="en-US"/>
        </w:rPr>
        <w:t xml:space="preserve">who read from the library and people who do not do in their exams? Well children who read from the library </w:t>
      </w:r>
      <w:r w:rsidR="00415379">
        <w:rPr>
          <w:lang w:val="en-US"/>
        </w:rPr>
        <w:t>do better in exams from 10-18%</w:t>
      </w:r>
      <w:r w:rsidR="00AA712B">
        <w:rPr>
          <w:lang w:val="en-US"/>
        </w:rPr>
        <w:t>.</w:t>
      </w:r>
      <w:r w:rsidR="00415379">
        <w:rPr>
          <w:lang w:val="en-US"/>
        </w:rPr>
        <w:t xml:space="preserve"> </w:t>
      </w:r>
      <w:r w:rsidR="00AA712B" w:rsidRPr="00AA712B">
        <w:t>The ACER study specifically examined the relationship between library use and reading comprehension performance. They found that students who regularly borrowed books from the library tended to score higher on reading comprehension assessments. Conversely, students who rarely or never borrowed books tended to score lower. </w:t>
      </w:r>
      <w:r w:rsidR="00AA712B">
        <w:rPr>
          <w:lang w:val="en-US"/>
        </w:rPr>
        <w:t xml:space="preserve">  </w:t>
      </w:r>
      <w:r w:rsidR="00AA712B" w:rsidRPr="00AA712B">
        <w:t>Scientists and researchers generally view school libraries as crucial for student academic achievement and overall well-being, emphasizing their impact on literacy, engagement, and creating supportive learning environments. They acknowledge libraries' capacity to not only boost academic performance but also to foster a love of reading and critical thinking, particularly for struggling learners. Additionally, libraries are seen as safe and enriching spaces, contributing to students' emotional an</w:t>
      </w:r>
      <w:r w:rsidR="00AA712B">
        <w:t>d social development. Libraries are the home to knowledge</w:t>
      </w:r>
      <w:r w:rsidR="00504294">
        <w:t xml:space="preserve"> and literature</w:t>
      </w:r>
      <w:r w:rsidR="00AA712B">
        <w:t xml:space="preserve"> so don’t destroy our library or else the knowledge inside it will vanish in thin air.</w:t>
      </w:r>
    </w:p>
    <w:p w14:paraId="0163405C" w14:textId="21AF3307" w:rsidR="00BB7925" w:rsidRDefault="00BB7925" w:rsidP="00504294">
      <w:pPr>
        <w:rPr>
          <w:lang w:val="en-US"/>
        </w:rPr>
      </w:pPr>
      <w:r>
        <w:rPr>
          <w:lang w:val="en-US"/>
        </w:rPr>
        <w:t xml:space="preserve">The </w:t>
      </w:r>
      <w:r w:rsidR="00AA712B">
        <w:rPr>
          <w:lang w:val="en-US"/>
        </w:rPr>
        <w:t>haunted</w:t>
      </w:r>
      <w:r>
        <w:rPr>
          <w:lang w:val="en-US"/>
        </w:rPr>
        <w:t xml:space="preserve"> building </w:t>
      </w:r>
      <w:r w:rsidR="00117D13">
        <w:rPr>
          <w:lang w:val="en-US"/>
        </w:rPr>
        <w:t>i</w:t>
      </w:r>
      <w:r w:rsidR="00AA712B">
        <w:rPr>
          <w:lang w:val="en-US"/>
        </w:rPr>
        <w:t>n the community</w:t>
      </w:r>
      <w:r w:rsidR="00117D13">
        <w:rPr>
          <w:lang w:val="en-US"/>
        </w:rPr>
        <w:t xml:space="preserve"> never seen or used. Every day it is empty, and </w:t>
      </w:r>
      <w:r w:rsidR="00AA712B">
        <w:rPr>
          <w:lang w:val="en-US"/>
        </w:rPr>
        <w:t xml:space="preserve">children walk past it every </w:t>
      </w:r>
      <w:r w:rsidR="00504294">
        <w:rPr>
          <w:lang w:val="en-US"/>
        </w:rPr>
        <w:t>day,</w:t>
      </w:r>
      <w:r w:rsidR="00AA712B">
        <w:rPr>
          <w:lang w:val="en-US"/>
        </w:rPr>
        <w:t xml:space="preserve"> but it is not like that of course libraries are the weights for your brain so you det smarter even if you never hear anything that’s what it is for not to be screaming all day</w:t>
      </w:r>
      <w:r w:rsidR="00504294">
        <w:rPr>
          <w:lang w:val="en-US"/>
        </w:rPr>
        <w:t xml:space="preserve">. They are some famous sayings about libraries for example “The only thing you have to know, is the location of the library’, </w:t>
      </w:r>
      <w:r w:rsidR="00504294" w:rsidRPr="00504294">
        <w:t>“</w:t>
      </w:r>
      <w:r w:rsidR="00504294" w:rsidRPr="00504294">
        <w:t>Bad libraries build collections, good libraries build services, great libraries build communities"</w:t>
      </w:r>
      <w:r w:rsidR="00504294">
        <w:t xml:space="preserve">, </w:t>
      </w:r>
      <w:r w:rsidR="00504294" w:rsidRPr="00504294">
        <w:t>"I have found the most valuable thing in my wallet is my library card"</w:t>
      </w:r>
      <w:r w:rsidR="00504294">
        <w:t xml:space="preserve"> or </w:t>
      </w:r>
      <w:r w:rsidR="00504294" w:rsidRPr="00504294">
        <w:t>"When in doubt go to the library"</w:t>
      </w:r>
      <w:r w:rsidR="00504294">
        <w:t xml:space="preserve"> some of these poems came from famous people like Albert Einstein, J.K Rowling, R. David Lankes</w:t>
      </w:r>
      <w:r w:rsidR="00D2131A">
        <w:t xml:space="preserve"> and Laura Brush. These words have been said from amazing people so are you gonna break a library down after that?</w:t>
      </w:r>
    </w:p>
    <w:p w14:paraId="50854E4A" w14:textId="55DD8125" w:rsidR="00D2131A" w:rsidRPr="00D2131A" w:rsidRDefault="00D2131A" w:rsidP="00D2131A">
      <w:r w:rsidRPr="00D2131A">
        <w:t xml:space="preserve">Destroying a library is not just the loss of </w:t>
      </w:r>
      <w:r w:rsidRPr="00D2131A">
        <w:t>books it</w:t>
      </w:r>
      <w:r w:rsidRPr="00D2131A">
        <w:t xml:space="preserve"> is the erasure of history, ideas, and opportunities for future generations. Libraries are more than buildings; they are </w:t>
      </w:r>
      <w:r>
        <w:t>sacred things in literature</w:t>
      </w:r>
      <w:r w:rsidRPr="00D2131A">
        <w:t>, access, and imagination. By protecting them, we preserve the voices of the past</w:t>
      </w:r>
      <w:r>
        <w:t xml:space="preserve"> and remember</w:t>
      </w:r>
      <w:r w:rsidRPr="00D2131A">
        <w:t xml:space="preserve"> the </w:t>
      </w:r>
      <w:r>
        <w:t xml:space="preserve">brilliant </w:t>
      </w:r>
      <w:r w:rsidRPr="00D2131A">
        <w:t>minds of the present</w:t>
      </w:r>
      <w:r>
        <w:t xml:space="preserve">. </w:t>
      </w:r>
      <w:r w:rsidRPr="00D2131A">
        <w:t xml:space="preserve">In a world that thrives on information and understanding, we must stand against the destruction of these vital </w:t>
      </w:r>
      <w:r>
        <w:t>ways</w:t>
      </w:r>
      <w:r w:rsidRPr="00D2131A">
        <w:t xml:space="preserve"> and instead work to uphold and </w:t>
      </w:r>
      <w:r>
        <w:t>care for our libraries</w:t>
      </w:r>
      <w:r w:rsidRPr="00D2131A">
        <w:t>.</w:t>
      </w:r>
    </w:p>
    <w:p w14:paraId="6A48CE27" w14:textId="251944C7" w:rsidR="0037212B" w:rsidRDefault="0037212B">
      <w:pPr>
        <w:rPr>
          <w:lang w:val="en-US"/>
        </w:rPr>
      </w:pPr>
    </w:p>
    <w:p w14:paraId="3176CF11" w14:textId="436932C8" w:rsidR="0037212B" w:rsidRDefault="0037212B">
      <w:pPr>
        <w:rPr>
          <w:lang w:val="en-US"/>
        </w:rPr>
      </w:pPr>
    </w:p>
    <w:p w14:paraId="326453FC" w14:textId="66CC7EDD" w:rsidR="0037212B" w:rsidRDefault="0037212B">
      <w:pPr>
        <w:rPr>
          <w:lang w:val="en-US"/>
        </w:rPr>
      </w:pPr>
      <w:r>
        <w:rPr>
          <w:lang w:val="en-US"/>
        </w:rPr>
        <w:lastRenderedPageBreak/>
        <w:t>Yours faithfully Omar</w:t>
      </w:r>
    </w:p>
    <w:p w14:paraId="5CA82F14" w14:textId="3B450352" w:rsidR="004B093E" w:rsidRDefault="00246E74">
      <w:pPr>
        <w:rPr>
          <w:lang w:val="en-US"/>
        </w:rPr>
      </w:pPr>
      <w:r>
        <w:rPr>
          <w:noProof/>
          <w:lang w:val="en-US"/>
        </w:rPr>
        <mc:AlternateContent>
          <mc:Choice Requires="wpi">
            <w:drawing>
              <wp:anchor distT="0" distB="0" distL="114300" distR="114300" simplePos="0" relativeHeight="251660288" behindDoc="0" locked="0" layoutInCell="1" allowOverlap="1" wp14:anchorId="619D2858" wp14:editId="7F9AAD1A">
                <wp:simplePos x="0" y="0"/>
                <wp:positionH relativeFrom="column">
                  <wp:posOffset>-249510</wp:posOffset>
                </wp:positionH>
                <wp:positionV relativeFrom="paragraph">
                  <wp:posOffset>39665</wp:posOffset>
                </wp:positionV>
                <wp:extent cx="457560" cy="402120"/>
                <wp:effectExtent l="38100" t="38100" r="19050" b="36195"/>
                <wp:wrapNone/>
                <wp:docPr id="2135494134" name="Ink 11"/>
                <wp:cNvGraphicFramePr/>
                <a:graphic xmlns:a="http://schemas.openxmlformats.org/drawingml/2006/main">
                  <a:graphicData uri="http://schemas.microsoft.com/office/word/2010/wordprocessingInk">
                    <w14:contentPart bwMode="auto" r:id="rId4">
                      <w14:nvContentPartPr>
                        <w14:cNvContentPartPr/>
                      </w14:nvContentPartPr>
                      <w14:xfrm>
                        <a:off x="0" y="0"/>
                        <a:ext cx="457560" cy="402120"/>
                      </w14:xfrm>
                    </w14:contentPart>
                  </a:graphicData>
                </a:graphic>
              </wp:anchor>
            </w:drawing>
          </mc:Choice>
          <mc:Fallback>
            <w:pict>
              <v:shapetype w14:anchorId="492FA5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0.15pt;margin-top:2.6pt;width:37.05pt;height:3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">
                <v:imagedata r:id="rId5" o:title=""/>
              </v:shape>
            </w:pict>
          </mc:Fallback>
        </mc:AlternateContent>
      </w:r>
      <w:r>
        <w:rPr>
          <w:noProof/>
          <w:lang w:val="en-US"/>
        </w:rPr>
        <mc:AlternateContent>
          <mc:Choice Requires="wpi">
            <w:drawing>
              <wp:anchor distT="0" distB="0" distL="114300" distR="114300" simplePos="0" relativeHeight="251659264" behindDoc="0" locked="0" layoutInCell="1" allowOverlap="1" wp14:anchorId="5463C501" wp14:editId="6A849BBC">
                <wp:simplePos x="0" y="0"/>
                <wp:positionH relativeFrom="column">
                  <wp:posOffset>208050</wp:posOffset>
                </wp:positionH>
                <wp:positionV relativeFrom="paragraph">
                  <wp:posOffset>-56755</wp:posOffset>
                </wp:positionV>
                <wp:extent cx="1407600" cy="558000"/>
                <wp:effectExtent l="38100" t="38100" r="40640" b="52070"/>
                <wp:wrapNone/>
                <wp:docPr id="617132675"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1407600" cy="558000"/>
                      </w14:xfrm>
                    </w14:contentPart>
                  </a:graphicData>
                </a:graphic>
              </wp:anchor>
            </w:drawing>
          </mc:Choice>
          <mc:Fallback>
            <w:pict>
              <v:shape w14:anchorId="5D30514B" id="Ink 8" o:spid="_x0000_s1026" type="#_x0000_t75" style="position:absolute;margin-left:15.9pt;margin-top:-4.95pt;width:111.85pt;height:44.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">
                <v:imagedata r:id="rId7" o:title=""/>
              </v:shape>
            </w:pict>
          </mc:Fallback>
        </mc:AlternateContent>
      </w:r>
    </w:p>
    <w:p w14:paraId="295448B5" w14:textId="5F17CD47" w:rsidR="004F45D9" w:rsidRDefault="004F45D9">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7D1EAF3B" w14:textId="0BA94737" w:rsidR="004F45D9" w:rsidRPr="004F45D9" w:rsidRDefault="004F45D9">
      <w:pPr>
        <w:rPr>
          <w:lang w:val="en-US"/>
        </w:rPr>
      </w:pPr>
      <w:r>
        <w:rPr>
          <w:lang w:val="en-US"/>
        </w:rPr>
        <w:tab/>
      </w:r>
      <w:r>
        <w:rPr>
          <w:lang w:val="en-US"/>
        </w:rPr>
        <w:tab/>
      </w:r>
      <w:r>
        <w:rPr>
          <w:lang w:val="en-US"/>
        </w:rPr>
        <w:tab/>
      </w:r>
      <w:r>
        <w:rPr>
          <w:lang w:val="en-US"/>
        </w:rPr>
        <w:tab/>
      </w:r>
      <w:r>
        <w:rPr>
          <w:lang w:val="en-US"/>
        </w:rPr>
        <w:tab/>
      </w:r>
    </w:p>
    <w:sectPr w:rsidR="004F45D9" w:rsidRPr="004F4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9"/>
    <w:rsid w:val="00117D13"/>
    <w:rsid w:val="001F4B19"/>
    <w:rsid w:val="00246E74"/>
    <w:rsid w:val="0037212B"/>
    <w:rsid w:val="00415379"/>
    <w:rsid w:val="004A2466"/>
    <w:rsid w:val="004B093E"/>
    <w:rsid w:val="004C1D1D"/>
    <w:rsid w:val="004F45D9"/>
    <w:rsid w:val="00504294"/>
    <w:rsid w:val="00A0299A"/>
    <w:rsid w:val="00AA712B"/>
    <w:rsid w:val="00B23FF1"/>
    <w:rsid w:val="00BB7925"/>
    <w:rsid w:val="00C01AFC"/>
    <w:rsid w:val="00CC2A89"/>
    <w:rsid w:val="00D2131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840A"/>
  <w15:chartTrackingRefBased/>
  <w15:docId w15:val="{01BA2335-70CB-42D2-8306-35CD8BA5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D9"/>
    <w:rPr>
      <w:rFonts w:eastAsiaTheme="majorEastAsia" w:cstheme="majorBidi"/>
      <w:color w:val="272727" w:themeColor="text1" w:themeTint="D8"/>
    </w:rPr>
  </w:style>
  <w:style w:type="paragraph" w:styleId="Title">
    <w:name w:val="Title"/>
    <w:basedOn w:val="Normal"/>
    <w:next w:val="Normal"/>
    <w:link w:val="TitleChar"/>
    <w:uiPriority w:val="10"/>
    <w:qFormat/>
    <w:rsid w:val="004F4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D9"/>
    <w:pPr>
      <w:spacing w:before="160"/>
      <w:jc w:val="center"/>
    </w:pPr>
    <w:rPr>
      <w:i/>
      <w:iCs/>
      <w:color w:val="404040" w:themeColor="text1" w:themeTint="BF"/>
    </w:rPr>
  </w:style>
  <w:style w:type="character" w:customStyle="1" w:styleId="QuoteChar">
    <w:name w:val="Quote Char"/>
    <w:basedOn w:val="DefaultParagraphFont"/>
    <w:link w:val="Quote"/>
    <w:uiPriority w:val="29"/>
    <w:rsid w:val="004F45D9"/>
    <w:rPr>
      <w:i/>
      <w:iCs/>
      <w:color w:val="404040" w:themeColor="text1" w:themeTint="BF"/>
    </w:rPr>
  </w:style>
  <w:style w:type="paragraph" w:styleId="ListParagraph">
    <w:name w:val="List Paragraph"/>
    <w:basedOn w:val="Normal"/>
    <w:uiPriority w:val="34"/>
    <w:qFormat/>
    <w:rsid w:val="004F45D9"/>
    <w:pPr>
      <w:ind w:left="720"/>
      <w:contextualSpacing/>
    </w:pPr>
  </w:style>
  <w:style w:type="character" w:styleId="IntenseEmphasis">
    <w:name w:val="Intense Emphasis"/>
    <w:basedOn w:val="DefaultParagraphFont"/>
    <w:uiPriority w:val="21"/>
    <w:qFormat/>
    <w:rsid w:val="004F45D9"/>
    <w:rPr>
      <w:i/>
      <w:iCs/>
      <w:color w:val="0F4761" w:themeColor="accent1" w:themeShade="BF"/>
    </w:rPr>
  </w:style>
  <w:style w:type="paragraph" w:styleId="IntenseQuote">
    <w:name w:val="Intense Quote"/>
    <w:basedOn w:val="Normal"/>
    <w:next w:val="Normal"/>
    <w:link w:val="IntenseQuoteChar"/>
    <w:uiPriority w:val="30"/>
    <w:qFormat/>
    <w:rsid w:val="004F4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D9"/>
    <w:rPr>
      <w:i/>
      <w:iCs/>
      <w:color w:val="0F4761" w:themeColor="accent1" w:themeShade="BF"/>
    </w:rPr>
  </w:style>
  <w:style w:type="character" w:styleId="IntenseReference">
    <w:name w:val="Intense Reference"/>
    <w:basedOn w:val="DefaultParagraphFont"/>
    <w:uiPriority w:val="32"/>
    <w:qFormat/>
    <w:rsid w:val="004F4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017201">
      <w:bodyDiv w:val="1"/>
      <w:marLeft w:val="0"/>
      <w:marRight w:val="0"/>
      <w:marTop w:val="0"/>
      <w:marBottom w:val="0"/>
      <w:divBdr>
        <w:top w:val="none" w:sz="0" w:space="0" w:color="auto"/>
        <w:left w:val="none" w:sz="0" w:space="0" w:color="auto"/>
        <w:bottom w:val="none" w:sz="0" w:space="0" w:color="auto"/>
        <w:right w:val="none" w:sz="0" w:space="0" w:color="auto"/>
      </w:divBdr>
    </w:div>
    <w:div w:id="19301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04:08:44.008"/>
    </inkml:context>
    <inkml:brush xml:id="br0">
      <inkml:brushProperty name="width" value="0.035" units="cm"/>
      <inkml:brushProperty name="height" value="0.035" units="cm"/>
    </inkml:brush>
  </inkml:definitions>
  <inkml:trace contextRef="#ctx0" brushRef="#br0">586 219 24575,'0'50'0,"-1"20"0,3-1 0,14 85 0,-8-95 0,-3 0 0,-2 0 0,-9 107 0,5-162 0,1 0 0,-1 0 0,0-1 0,0 1 0,0 0 0,0-1 0,-1 1 0,1-1 0,-1 1 0,0-1 0,0 0 0,0 0 0,0 0 0,-1 0 0,1 0 0,-1 0 0,0-1 0,0 1 0,-5 3 0,-4 0 0,1 0 0,-1 0 0,-1-1 0,-17 4 0,18-5 0,-1 0 0,1 1 0,-22 12 0,17-6 0,-1-1 0,0 0 0,0-2 0,-1 0 0,0 0 0,-1-2 0,1 0 0,-1-2 0,0 0 0,-28 1 0,42-5 0,1-2 0,-1 1 0,0 0 0,1-1 0,-1 0 0,1-1 0,0 1 0,0-1 0,0 0 0,0 0 0,0 0 0,0-1 0,1 0 0,0 0 0,0 0 0,0 0 0,0-1 0,1 1 0,-1-1 0,1 0 0,1 0 0,-4-8 0,-3-3 0,2-1 0,0 1 0,1-2 0,1 1 0,0-1 0,-2-18 0,-25-325 0,31 301 0,2 1 0,4-1 0,1 1 0,17-62 0,-21 110 0,1-4 0,1 1 0,0-1 0,1 1 0,0 0 0,10-15 0,-13 24 0,1 1 0,1 0 0,-1 0 0,1 0 0,-1 1 0,1-1 0,0 1 0,0 0 0,1 0 0,-1 1 0,0-1 0,1 1 0,0 0 0,0 0 0,0 0 0,-1 1 0,1-1 0,10 0 0,34-3 0,0 2 0,0 3 0,72 7 0,-105-3 0,-1 0 0,1 1 0,0 0 0,-1 1 0,0 1 0,-1 1 0,0 0 0,0 0 0,0 2 0,-1 0 0,-1 0 0,18 18 0,-25-21 0,0 0 0,0 0 0,-1 0 0,0 1 0,0 0 0,-1-1 0,3 11 0,-3-10 0,0 0 0,1 0 0,-1 0 0,1 0 0,1-1 0,0 0 0,6 8 0,-3-5 0,-1 0 0,1 0 0,-2 1 0,1 0 0,-2 0 0,1 1 0,6 22 0,-3-1 0,10 57 0,-10-43 0,3-1 0,17 45 0,-14-44 0,1 9 0,-14-43 0,1-1 0,1 1 0,-1-1 0,2 0 0,0 0 0,0 0 0,1-1 0,1 0 0,0 0 0,0 0 0,1-1 0,12 12 0,-9-11 0,1-1 0,0 0 0,0-2 0,1 1 0,0-1 0,1-1 0,-1 0 0,1-1 0,1-1 0,-1 0 0,1-1 0,0 0 0,0-1 0,0-1 0,0 0 0,31-2 0,-20 0-1365,-3-1-5461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04:08:19.486"/>
    </inkml:context>
    <inkml:brush xml:id="br0">
      <inkml:brushProperty name="width" value="0.035" units="cm"/>
      <inkml:brushProperty name="height" value="0.035" units="cm"/>
    </inkml:brush>
  </inkml:definitions>
  <inkml:trace contextRef="#ctx0" brushRef="#br0">3 1360 24575,'-2'-129'0,"5"-140"0,-1 255 0,1 0 0,0 0 0,1 1 0,0-1 0,1 1 0,1 0 0,10-19 0,61-82 0,-43 68 0,-30 41 0,1 0 0,0 0 0,0 0 0,0 0 0,1 1 0,0 0 0,0 0 0,0 0 0,0 1 0,0 0 0,1 0 0,-1 1 0,1-1 0,0 2 0,0-1 0,0 1 0,13-1 0,10 0 0,0 2 0,55 7 0,-81-7 0,2 1 0,0-1 0,0 1 0,0 0 0,0 1 0,-1 0 0,1 0 0,-1 0 0,1 0 0,-1 1 0,0 0 0,0 0 0,0 0 0,0 1 0,-1-1 0,5 6 0,-3-2 0,0 1 0,-1 1 0,0-1 0,0 1 0,-1 0 0,0 0 0,0 0 0,2 13 0,3 7 0,1 0 0,-1 1 0,-2 0 0,-1 0 0,4 58 0,-8-33 0,0-24 0,-2 0 0,0 0 0,-11 60 0,12-90 0,-2 0 0,1 0 0,0 1 0,0-1 0,0 0 0,0 0 0,-1 1 0,1-1 0,-1 0 0,1 0 0,-1 0 0,1 0 0,-1 0 0,0 0 0,1 0 0,-1 0 0,0 0 0,0 0 0,-1 1 0,-5-21 0,3-47 0,4 66 0,-2-31 0,2 1 0,2-1 0,0 0 0,2 1 0,1 0 0,2 0 0,1 0 0,1 1 0,17-36 0,-21 57 0,0 0 0,1 0 0,0 0 0,1 1 0,-1 0 0,2 0 0,-1 1 0,1 0 0,12-8 0,7-2 0,44-21 0,-55 31 0,0 1 0,0 0 0,0 1 0,0 1 0,1 1 0,31-1 0,100 10 0,-142-6 0,0 0 0,0 1 0,0 0 0,-1 0 0,1 1 0,-1-1 0,1 1 0,-1 0 0,0 1 0,0-1 0,0 1 0,-1 0 0,1 1 0,-1-1 0,0 0 0,0 1 0,0 0 0,-1 0 0,4 8 0,7 12 0,-1 2 0,17 49 0,-18-42 0,-3-7 0,-1 0 0,6 44 0,3 12 0,-15-78 0,0 0 0,0 0 0,0 0 0,0 0 0,1-1 0,0 1 0,0-1 0,0 0 0,0 0 0,1 0 0,0 0 0,-1 0 0,1-1 0,1 0 0,-1 0 0,0 0 0,1 0 0,0-1 0,-1 1 0,1-1 0,0 0 0,0-1 0,0 1 0,1-1 0,8 1 0,11 1 0,0-2 0,1 0 0,-1-2 0,28-4 0,-31 3 0,1-1 0,0-1 0,0-1 0,0-1 0,0-2 0,-1 0 0,-1-1 0,1-1 0,-1 0 0,21-17 0,21-17 0,82-76 0,-41 32 0,106-81 0,-307 307 0,70-104 0,13-16 0,0 0 0,1 1 0,1 0 0,-11 22 0,21-37 0,0 1 0,0 0 0,1 0 0,-1 0 0,1 0 0,0 0 0,0 0 0,1 0 0,-1 1 0,1-1 0,0 0 0,1 0 0,-1 0 0,1 1 0,0-1 0,1 0 0,-1 0 0,1 0 0,0-1 0,0 1 0,0 0 0,6 8 0,2 1 0,-2-3 0,-1 0 0,2 0 0,-1-1 0,1 0 0,12 8 0,-18-15 0,0-1 0,0 0 0,0 0 0,1-1 0,-1 1 0,1-1 0,-1 1 0,1-1 0,-1 0 0,1 0 0,0-1 0,0 1 0,-1-1 0,1 0 0,0 0 0,0 0 0,-1 0 0,1-1 0,0 1 0,-1-1 0,1 0 0,7-3 0,-7 1 0,1 0 0,0 0 0,-1-1 0,0 1 0,0-1 0,0 0 0,0 0 0,-1 0 0,0-1 0,0 1 0,0-1 0,0 0 0,-1 0 0,1 0 0,-1 0 0,2-9 0,3-8 0,-1 0 0,4-36 0,-6 13 0,-3-75 0,-2 72 0,4 32 0,5 27 0,6 30 0,43 230 0,16 66 0,-72-332 0,0 0 0,1-1 0,-1 1 0,1 0 0,0 0 0,1-1 0,-1 1 0,1-1 0,-1 0 0,1 0 0,1 0 0,-1 0 0,1 0 0,-1-1 0,1 0 0,8 6 0,-5-5 0,1-1 0,0 0 0,0 0 0,0-1 0,1 0 0,-1 0 0,0-1 0,1 0 0,9 0 0,-11 0 0,-1 0 0,0-1 0,0 0 0,0 0 0,1 0 0,-1-1 0,0 0 0,0 0 0,0-1 0,0 1 0,0-1 0,0-1 0,0 1 0,-1-1 0,1 0 0,-1 0 0,0-1 0,0 1 0,0-1 0,0 0 0,-1-1 0,1 1 0,-1-1 0,0 0 0,3-6 0,8-11 0,-2-1 0,0 0 0,-2-2 0,0 1 0,-2-1 0,-1 0 0,-1-1 0,-1 0 0,4-37 0,-3-19 0,-7-139 0,-15 292 0,2 39 0,8-51 0,-3 0 0,-18 69 0,14-98 0,12-31 0,0 1 0,0 0 0,0-1 0,0 1 0,0-1 0,0 1 0,0 0 0,0-1 0,0 1 0,0 0 0,-1-1 0,1 1 0,0 0 0,0-1 0,0 1 0,0 0 0,-1-1 0,1 1 0,0 0 0,0-1 0,-1 1 0,1 0 0,0 0 0,-1 0 0,1-1 0,0 1 0,-1 0 0,1 0 0,0 0 0,-1-1 0,1 1 0,0 0 0,-1 0 0,1 0 0,0 0 0,-1 0 0,1 0 0,-1 0 0,1 0 0,0 0 0,-1 0 0,1 0 0,0 0 0,-1 0 0,1 0 0,0 0 0,-1 1 0,1-1 0,-1 0 0,1 0 0,0 0 0,0 0 0,-1 1 0,1-1 0,0 0 0,-1 0 0,1 1 0,0-1 0,0 0 0,-1 1 0,1-1 0,0 0 0,0 1 0,-1 0 0,-4-29 0,1 0 0,0-1 0,3 1 0,2-53 0,0 26 0,-1 25 0,1 0 0,2 0 0,0 0 0,2 0 0,2 1 0,9-30 0,-11 48 0,-1 0 0,1 0 0,1 0 0,0 1 0,0 0 0,1 0 0,0 0 0,1 1 0,0 0 0,1 1 0,-1 0 0,2 0 0,-1 1 0,1 0 0,0 0 0,0 1 0,23-9 0,25-10 0,-1-2 0,-1-2 0,-1-3 0,-2-3 0,-2-2 0,-1-1 0,60-62 0,-43 31 0,-3-2 0,60-85 0,-119 149 17,1 0-1,0 1 0,0 0 1,1 1-1,10-8 0,10-8-1479,-17 11-5363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2</cp:revision>
  <dcterms:created xsi:type="dcterms:W3CDTF">2025-04-15T10:34:00Z</dcterms:created>
  <dcterms:modified xsi:type="dcterms:W3CDTF">2025-04-15T10:34:00Z</dcterms:modified>
</cp:coreProperties>
</file>