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1E3" w:rsidRDefault="006054EF">
      <w:pPr>
        <w:rPr>
          <w:rFonts w:ascii="Times New Roman" w:hAnsi="Times New Roman" w:cs="Times New Roman"/>
          <w:sz w:val="26"/>
          <w:szCs w:val="26"/>
        </w:rPr>
      </w:pPr>
      <w:r>
        <w:rPr>
          <w:rFonts w:ascii="Times New Roman" w:hAnsi="Times New Roman" w:cs="Times New Roman" w:hint="eastAsia"/>
          <w:sz w:val="26"/>
          <w:szCs w:val="26"/>
        </w:rPr>
        <w:t xml:space="preserve">Imagine opening a book, transported into a magical wonderland </w:t>
      </w:r>
      <w:r>
        <w:rPr>
          <w:rFonts w:ascii="Times New Roman" w:hAnsi="Times New Roman" w:cs="Times New Roman"/>
          <w:sz w:val="26"/>
          <w:szCs w:val="26"/>
        </w:rPr>
        <w:t>where</w:t>
      </w:r>
      <w:r>
        <w:rPr>
          <w:rFonts w:ascii="Times New Roman" w:hAnsi="Times New Roman" w:cs="Times New Roman" w:hint="eastAsia"/>
          <w:sz w:val="26"/>
          <w:szCs w:val="26"/>
        </w:rPr>
        <w:t xml:space="preserve"> all their problems </w:t>
      </w:r>
      <w:r w:rsidR="00BB58A0">
        <w:rPr>
          <w:rFonts w:ascii="Times New Roman" w:hAnsi="Times New Roman" w:cs="Times New Roman" w:hint="eastAsia"/>
          <w:sz w:val="26"/>
          <w:szCs w:val="26"/>
        </w:rPr>
        <w:t>fade</w:t>
      </w:r>
      <w:bookmarkStart w:id="0" w:name="_GoBack"/>
      <w:bookmarkEnd w:id="0"/>
      <w:r>
        <w:rPr>
          <w:rFonts w:ascii="Times New Roman" w:hAnsi="Times New Roman" w:cs="Times New Roman" w:hint="eastAsia"/>
          <w:sz w:val="26"/>
          <w:szCs w:val="26"/>
        </w:rPr>
        <w:t xml:space="preserve"> into the dizzy background. Wouldn</w:t>
      </w:r>
      <w:r>
        <w:rPr>
          <w:rFonts w:ascii="Times New Roman" w:hAnsi="Times New Roman" w:cs="Times New Roman"/>
          <w:sz w:val="26"/>
          <w:szCs w:val="26"/>
        </w:rPr>
        <w:t>’</w:t>
      </w:r>
      <w:r>
        <w:rPr>
          <w:rFonts w:ascii="Times New Roman" w:hAnsi="Times New Roman" w:cs="Times New Roman" w:hint="eastAsia"/>
          <w:sz w:val="26"/>
          <w:szCs w:val="26"/>
        </w:rPr>
        <w:t xml:space="preserve">t it be nice, after an hour of conflicts and information jammed up in your mind? I firmly believe that every school should introduce a mandatory thirty-minute time slot when students and teachers could rest a bit from their busy lives and read instead. </w:t>
      </w:r>
      <w:r w:rsidR="008C1F2A">
        <w:rPr>
          <w:rFonts w:ascii="Times New Roman" w:hAnsi="Times New Roman" w:cs="Times New Roman"/>
          <w:sz w:val="26"/>
          <w:szCs w:val="26"/>
        </w:rPr>
        <w:t>This is because it helps their mind process and sort information, improves</w:t>
      </w:r>
      <w:r>
        <w:rPr>
          <w:rFonts w:ascii="Times New Roman" w:hAnsi="Times New Roman" w:cs="Times New Roman" w:hint="eastAsia"/>
          <w:sz w:val="26"/>
          <w:szCs w:val="26"/>
        </w:rPr>
        <w:t xml:space="preserve"> t</w:t>
      </w:r>
      <w:r w:rsidR="008C1F2A">
        <w:rPr>
          <w:rFonts w:ascii="Times New Roman" w:hAnsi="Times New Roman" w:cs="Times New Roman" w:hint="eastAsia"/>
          <w:sz w:val="26"/>
          <w:szCs w:val="26"/>
        </w:rPr>
        <w:t>heir ability to concentrate and help their progression in literature in general.</w:t>
      </w:r>
    </w:p>
    <w:p w:rsidR="008C1F2A" w:rsidRDefault="008C1F2A">
      <w:pPr>
        <w:rPr>
          <w:rFonts w:ascii="Times New Roman" w:hAnsi="Times New Roman" w:cs="Times New Roman"/>
          <w:sz w:val="26"/>
          <w:szCs w:val="26"/>
        </w:rPr>
      </w:pPr>
    </w:p>
    <w:p w:rsidR="008C1F2A" w:rsidRDefault="008C1F2A">
      <w:pPr>
        <w:rPr>
          <w:rFonts w:ascii="Times New Roman" w:hAnsi="Times New Roman" w:cs="Times New Roman"/>
          <w:sz w:val="26"/>
          <w:szCs w:val="26"/>
        </w:rPr>
      </w:pPr>
      <w:r>
        <w:rPr>
          <w:rFonts w:ascii="Times New Roman" w:hAnsi="Times New Roman" w:cs="Times New Roman"/>
          <w:sz w:val="26"/>
          <w:szCs w:val="26"/>
        </w:rPr>
        <w:t>First</w:t>
      </w:r>
      <w:r>
        <w:rPr>
          <w:rFonts w:ascii="Times New Roman" w:hAnsi="Times New Roman" w:cs="Times New Roman" w:hint="eastAsia"/>
          <w:sz w:val="26"/>
          <w:szCs w:val="26"/>
        </w:rPr>
        <w:t xml:space="preserve"> and foremost, </w:t>
      </w:r>
      <w:r w:rsidR="00D84562">
        <w:rPr>
          <w:rFonts w:ascii="Times New Roman" w:hAnsi="Times New Roman" w:cs="Times New Roman" w:hint="eastAsia"/>
          <w:sz w:val="26"/>
          <w:szCs w:val="26"/>
        </w:rPr>
        <w:t>this allocated slot for pure reading helps the person to sort the information it absorbed out. A</w:t>
      </w:r>
      <w:r w:rsidR="00D84562">
        <w:rPr>
          <w:rFonts w:ascii="Times New Roman" w:hAnsi="Times New Roman" w:cs="Times New Roman"/>
          <w:sz w:val="26"/>
          <w:szCs w:val="26"/>
        </w:rPr>
        <w:t>f</w:t>
      </w:r>
      <w:r w:rsidR="00D84562">
        <w:rPr>
          <w:rFonts w:ascii="Times New Roman" w:hAnsi="Times New Roman" w:cs="Times New Roman" w:hint="eastAsia"/>
          <w:sz w:val="26"/>
          <w:szCs w:val="26"/>
        </w:rPr>
        <w:t xml:space="preserve">ter an engaging event like a complicated lesson or conflict, they would most likely be in a confused or bad-tempered state. These make the human brain unable to think clearly, meaning new information would be adding to the pile of mess jammed into the mind. </w:t>
      </w:r>
      <w:r w:rsidR="00197DC1">
        <w:rPr>
          <w:rFonts w:ascii="Times New Roman" w:hAnsi="Times New Roman" w:cs="Times New Roman" w:hint="eastAsia"/>
          <w:sz w:val="26"/>
          <w:szCs w:val="26"/>
        </w:rPr>
        <w:t xml:space="preserve">This is bad as if not sorted quickly, all the information would eventually </w:t>
      </w:r>
      <w:r w:rsidR="00197DC1">
        <w:rPr>
          <w:rFonts w:ascii="Times New Roman" w:hAnsi="Times New Roman" w:cs="Times New Roman"/>
          <w:sz w:val="26"/>
          <w:szCs w:val="26"/>
        </w:rPr>
        <w:t>disappear</w:t>
      </w:r>
      <w:r w:rsidR="00197DC1">
        <w:rPr>
          <w:rFonts w:ascii="Times New Roman" w:hAnsi="Times New Roman" w:cs="Times New Roman" w:hint="eastAsia"/>
          <w:sz w:val="26"/>
          <w:szCs w:val="26"/>
        </w:rPr>
        <w:t xml:space="preserve"> from the mind because of the paramount amount of information not absorbed. </w:t>
      </w:r>
      <w:r w:rsidR="00D84562">
        <w:rPr>
          <w:rFonts w:ascii="Times New Roman" w:hAnsi="Times New Roman" w:cs="Times New Roman" w:hint="eastAsia"/>
          <w:sz w:val="26"/>
          <w:szCs w:val="26"/>
        </w:rPr>
        <w:t>When this happens, reading helps out by taking the conscious to another world of fantasy and adventure so the mind can relax and slowly begin to think straight.</w:t>
      </w:r>
      <w:r w:rsidR="00197DC1">
        <w:rPr>
          <w:rFonts w:ascii="Times New Roman" w:hAnsi="Times New Roman" w:cs="Times New Roman" w:hint="eastAsia"/>
          <w:sz w:val="26"/>
          <w:szCs w:val="26"/>
        </w:rPr>
        <w:t xml:space="preserve"> Then the mess would be sorted out and everything would be back to normal after the time. </w:t>
      </w:r>
    </w:p>
    <w:p w:rsidR="00197DC1" w:rsidRDefault="00197DC1">
      <w:pPr>
        <w:rPr>
          <w:rFonts w:ascii="Times New Roman" w:hAnsi="Times New Roman" w:cs="Times New Roman"/>
          <w:sz w:val="26"/>
          <w:szCs w:val="26"/>
        </w:rPr>
      </w:pPr>
    </w:p>
    <w:p w:rsidR="00197DC1" w:rsidRDefault="00197DC1">
      <w:pPr>
        <w:rPr>
          <w:rFonts w:ascii="Times New Roman" w:hAnsi="Times New Roman" w:cs="Times New Roman"/>
          <w:sz w:val="26"/>
          <w:szCs w:val="26"/>
        </w:rPr>
      </w:pPr>
      <w:r>
        <w:rPr>
          <w:rFonts w:ascii="Times New Roman" w:hAnsi="Times New Roman" w:cs="Times New Roman" w:hint="eastAsia"/>
          <w:sz w:val="26"/>
          <w:szCs w:val="26"/>
        </w:rPr>
        <w:t>Second of all, thirty mandatory minutes of reading could help a lot with children</w:t>
      </w:r>
      <w:r>
        <w:rPr>
          <w:rFonts w:ascii="Times New Roman" w:hAnsi="Times New Roman" w:cs="Times New Roman"/>
          <w:sz w:val="26"/>
          <w:szCs w:val="26"/>
        </w:rPr>
        <w:t>’</w:t>
      </w:r>
      <w:r>
        <w:rPr>
          <w:rFonts w:ascii="Times New Roman" w:hAnsi="Times New Roman" w:cs="Times New Roman" w:hint="eastAsia"/>
          <w:sz w:val="26"/>
          <w:szCs w:val="26"/>
        </w:rPr>
        <w:t xml:space="preserve">s ability to concentrate. These days children are influenced by movies and gaming, which makes their eyes extra-sensitive to details of the world around them. For example, if a fly flew into the classroom when a lesson is happening, some children would definitely see it and be distracted. </w:t>
      </w:r>
      <w:r>
        <w:rPr>
          <w:rFonts w:ascii="Times New Roman" w:hAnsi="Times New Roman" w:cs="Times New Roman"/>
          <w:sz w:val="26"/>
          <w:szCs w:val="26"/>
        </w:rPr>
        <w:t>Because</w:t>
      </w:r>
      <w:r>
        <w:rPr>
          <w:rFonts w:ascii="Times New Roman" w:hAnsi="Times New Roman" w:cs="Times New Roman" w:hint="eastAsia"/>
          <w:sz w:val="26"/>
          <w:szCs w:val="26"/>
        </w:rPr>
        <w:t xml:space="preserve"> </w:t>
      </w:r>
      <w:r>
        <w:rPr>
          <w:rFonts w:ascii="Times New Roman" w:hAnsi="Times New Roman" w:cs="Times New Roman"/>
          <w:sz w:val="26"/>
          <w:szCs w:val="26"/>
        </w:rPr>
        <w:t>of</w:t>
      </w:r>
      <w:r>
        <w:rPr>
          <w:rFonts w:ascii="Times New Roman" w:hAnsi="Times New Roman" w:cs="Times New Roman" w:hint="eastAsia"/>
          <w:sz w:val="26"/>
          <w:szCs w:val="26"/>
        </w:rPr>
        <w:t xml:space="preserve"> the fact that they would be easily distracted, this means that a </w:t>
      </w:r>
      <w:r>
        <w:rPr>
          <w:rFonts w:ascii="Times New Roman" w:hAnsi="Times New Roman" w:cs="Times New Roman"/>
          <w:sz w:val="26"/>
          <w:szCs w:val="26"/>
        </w:rPr>
        <w:t>lot</w:t>
      </w:r>
      <w:r>
        <w:rPr>
          <w:rFonts w:ascii="Times New Roman" w:hAnsi="Times New Roman" w:cs="Times New Roman" w:hint="eastAsia"/>
          <w:sz w:val="26"/>
          <w:szCs w:val="26"/>
        </w:rPr>
        <w:t xml:space="preserve"> of the lesson</w:t>
      </w:r>
      <w:r>
        <w:rPr>
          <w:rFonts w:ascii="Times New Roman" w:hAnsi="Times New Roman" w:cs="Times New Roman"/>
          <w:sz w:val="26"/>
          <w:szCs w:val="26"/>
        </w:rPr>
        <w:t>’</w:t>
      </w:r>
      <w:r>
        <w:rPr>
          <w:rFonts w:ascii="Times New Roman" w:hAnsi="Times New Roman" w:cs="Times New Roman" w:hint="eastAsia"/>
          <w:sz w:val="26"/>
          <w:szCs w:val="26"/>
        </w:rPr>
        <w:t xml:space="preserve">s information is not going to be actually absorbed. As reading </w:t>
      </w:r>
      <w:r w:rsidR="00E62AB8">
        <w:rPr>
          <w:rFonts w:ascii="Times New Roman" w:hAnsi="Times New Roman" w:cs="Times New Roman" w:hint="eastAsia"/>
          <w:sz w:val="26"/>
          <w:szCs w:val="26"/>
        </w:rPr>
        <w:t>needs intense concentration on the book itself, it helps out children</w:t>
      </w:r>
      <w:r w:rsidR="00E62AB8">
        <w:rPr>
          <w:rFonts w:ascii="Times New Roman" w:hAnsi="Times New Roman" w:cs="Times New Roman"/>
          <w:sz w:val="26"/>
          <w:szCs w:val="26"/>
        </w:rPr>
        <w:t>’</w:t>
      </w:r>
      <w:r w:rsidR="00E62AB8">
        <w:rPr>
          <w:rFonts w:ascii="Times New Roman" w:hAnsi="Times New Roman" w:cs="Times New Roman" w:hint="eastAsia"/>
          <w:sz w:val="26"/>
          <w:szCs w:val="26"/>
        </w:rPr>
        <w:t xml:space="preserve">s ability to concentrate. This is true as most books tend to have a lot of details that are seemingly </w:t>
      </w:r>
      <w:r w:rsidR="00E62AB8">
        <w:rPr>
          <w:rFonts w:ascii="Times New Roman" w:hAnsi="Times New Roman" w:cs="Times New Roman"/>
          <w:sz w:val="26"/>
          <w:szCs w:val="26"/>
        </w:rPr>
        <w:t>insignificant</w:t>
      </w:r>
      <w:r w:rsidR="00E62AB8">
        <w:rPr>
          <w:rFonts w:ascii="Times New Roman" w:hAnsi="Times New Roman" w:cs="Times New Roman" w:hint="eastAsia"/>
          <w:sz w:val="26"/>
          <w:szCs w:val="26"/>
        </w:rPr>
        <w:t xml:space="preserve"> but important later on, meaning that readers need their full attention on the book if they want to know all the details. So, we should allocate thirty minutes for reading in all schools.</w:t>
      </w:r>
    </w:p>
    <w:p w:rsidR="00E62AB8" w:rsidRDefault="00E62AB8">
      <w:pPr>
        <w:rPr>
          <w:rFonts w:ascii="Times New Roman" w:hAnsi="Times New Roman" w:cs="Times New Roman"/>
          <w:sz w:val="26"/>
          <w:szCs w:val="26"/>
        </w:rPr>
      </w:pPr>
    </w:p>
    <w:p w:rsidR="00E62AB8" w:rsidRDefault="00E62AB8">
      <w:pPr>
        <w:rPr>
          <w:rFonts w:ascii="Times New Roman" w:hAnsi="Times New Roman" w:cs="Times New Roman"/>
          <w:sz w:val="26"/>
          <w:szCs w:val="26"/>
        </w:rPr>
      </w:pPr>
      <w:r>
        <w:rPr>
          <w:rFonts w:ascii="Times New Roman" w:hAnsi="Times New Roman" w:cs="Times New Roman" w:hint="eastAsia"/>
          <w:sz w:val="26"/>
          <w:szCs w:val="26"/>
        </w:rPr>
        <w:t>Last but not least, the most obvious benefit of specialised reading time is that it improves students</w:t>
      </w:r>
      <w:r>
        <w:rPr>
          <w:rFonts w:ascii="Times New Roman" w:hAnsi="Times New Roman" w:cs="Times New Roman"/>
          <w:sz w:val="26"/>
          <w:szCs w:val="26"/>
        </w:rPr>
        <w:t>’</w:t>
      </w:r>
      <w:r>
        <w:rPr>
          <w:rFonts w:ascii="Times New Roman" w:hAnsi="Times New Roman" w:cs="Times New Roman" w:hint="eastAsia"/>
          <w:sz w:val="26"/>
          <w:szCs w:val="26"/>
        </w:rPr>
        <w:t xml:space="preserve"> literature performance. Reading books have shown to improve children</w:t>
      </w:r>
      <w:r>
        <w:rPr>
          <w:rFonts w:ascii="Times New Roman" w:hAnsi="Times New Roman" w:cs="Times New Roman"/>
          <w:sz w:val="26"/>
          <w:szCs w:val="26"/>
        </w:rPr>
        <w:t>’</w:t>
      </w:r>
      <w:r>
        <w:rPr>
          <w:rFonts w:ascii="Times New Roman" w:hAnsi="Times New Roman" w:cs="Times New Roman" w:hint="eastAsia"/>
          <w:sz w:val="26"/>
          <w:szCs w:val="26"/>
        </w:rPr>
        <w:t xml:space="preserve">s vocabulary and their writing abilities. Reading books often mean new </w:t>
      </w:r>
      <w:r>
        <w:rPr>
          <w:rFonts w:ascii="Times New Roman" w:hAnsi="Times New Roman" w:cs="Times New Roman"/>
          <w:sz w:val="26"/>
          <w:szCs w:val="26"/>
        </w:rPr>
        <w:t>vocabulary that is</w:t>
      </w:r>
      <w:r>
        <w:rPr>
          <w:rFonts w:ascii="Times New Roman" w:hAnsi="Times New Roman" w:cs="Times New Roman" w:hint="eastAsia"/>
          <w:sz w:val="26"/>
          <w:szCs w:val="26"/>
        </w:rPr>
        <w:t xml:space="preserve"> important to interpreting the sentence, so children will often need to look up a new word, </w:t>
      </w:r>
      <w:r>
        <w:rPr>
          <w:rFonts w:ascii="Times New Roman" w:hAnsi="Times New Roman" w:cs="Times New Roman"/>
          <w:sz w:val="26"/>
          <w:szCs w:val="26"/>
        </w:rPr>
        <w:t>increasin</w:t>
      </w:r>
      <w:r>
        <w:rPr>
          <w:rFonts w:ascii="Times New Roman" w:hAnsi="Times New Roman" w:cs="Times New Roman" w:hint="eastAsia"/>
          <w:sz w:val="26"/>
          <w:szCs w:val="26"/>
        </w:rPr>
        <w:t>g their vocabulary. Looking at another author</w:t>
      </w:r>
      <w:r>
        <w:rPr>
          <w:rFonts w:ascii="Times New Roman" w:hAnsi="Times New Roman" w:cs="Times New Roman"/>
          <w:sz w:val="26"/>
          <w:szCs w:val="26"/>
        </w:rPr>
        <w:t>’</w:t>
      </w:r>
      <w:r>
        <w:rPr>
          <w:rFonts w:ascii="Times New Roman" w:hAnsi="Times New Roman" w:cs="Times New Roman" w:hint="eastAsia"/>
          <w:sz w:val="26"/>
          <w:szCs w:val="26"/>
        </w:rPr>
        <w:t xml:space="preserve">s writing could also teach children </w:t>
      </w:r>
      <w:r>
        <w:rPr>
          <w:rFonts w:ascii="Times New Roman" w:hAnsi="Times New Roman" w:cs="Times New Roman"/>
          <w:sz w:val="26"/>
          <w:szCs w:val="26"/>
        </w:rPr>
        <w:t>about</w:t>
      </w:r>
      <w:r>
        <w:rPr>
          <w:rFonts w:ascii="Times New Roman" w:hAnsi="Times New Roman" w:cs="Times New Roman" w:hint="eastAsia"/>
          <w:sz w:val="26"/>
          <w:szCs w:val="26"/>
        </w:rPr>
        <w:t xml:space="preserve"> how to write and grammar rules for writing, </w:t>
      </w:r>
      <w:r>
        <w:rPr>
          <w:rFonts w:ascii="Times New Roman" w:hAnsi="Times New Roman" w:cs="Times New Roman"/>
          <w:sz w:val="26"/>
          <w:szCs w:val="26"/>
        </w:rPr>
        <w:t>meaning</w:t>
      </w:r>
      <w:r>
        <w:rPr>
          <w:rFonts w:ascii="Times New Roman" w:hAnsi="Times New Roman" w:cs="Times New Roman" w:hint="eastAsia"/>
          <w:sz w:val="26"/>
          <w:szCs w:val="26"/>
        </w:rPr>
        <w:t xml:space="preserve"> that they </w:t>
      </w:r>
      <w:r>
        <w:rPr>
          <w:rFonts w:ascii="Times New Roman" w:hAnsi="Times New Roman" w:cs="Times New Roman"/>
          <w:sz w:val="26"/>
          <w:szCs w:val="26"/>
        </w:rPr>
        <w:t>would</w:t>
      </w:r>
      <w:r>
        <w:rPr>
          <w:rFonts w:ascii="Times New Roman" w:hAnsi="Times New Roman" w:cs="Times New Roman" w:hint="eastAsia"/>
          <w:sz w:val="26"/>
          <w:szCs w:val="26"/>
        </w:rPr>
        <w:t xml:space="preserve"> also learn new writing and reading </w:t>
      </w:r>
      <w:r>
        <w:rPr>
          <w:rFonts w:ascii="Times New Roman" w:hAnsi="Times New Roman" w:cs="Times New Roman"/>
          <w:sz w:val="26"/>
          <w:szCs w:val="26"/>
        </w:rPr>
        <w:t>comprehension</w:t>
      </w:r>
      <w:r>
        <w:rPr>
          <w:rFonts w:ascii="Times New Roman" w:hAnsi="Times New Roman" w:cs="Times New Roman" w:hint="eastAsia"/>
          <w:sz w:val="26"/>
          <w:szCs w:val="26"/>
        </w:rPr>
        <w:t xml:space="preserve"> skills. Therefore, reading obviously helps children</w:t>
      </w:r>
      <w:r>
        <w:rPr>
          <w:rFonts w:ascii="Times New Roman" w:hAnsi="Times New Roman" w:cs="Times New Roman"/>
          <w:sz w:val="26"/>
          <w:szCs w:val="26"/>
        </w:rPr>
        <w:t>’</w:t>
      </w:r>
      <w:r>
        <w:rPr>
          <w:rFonts w:ascii="Times New Roman" w:hAnsi="Times New Roman" w:cs="Times New Roman" w:hint="eastAsia"/>
          <w:sz w:val="26"/>
          <w:szCs w:val="26"/>
        </w:rPr>
        <w:t>s literature skills.</w:t>
      </w:r>
    </w:p>
    <w:p w:rsidR="00E62AB8" w:rsidRDefault="00E62AB8">
      <w:pPr>
        <w:rPr>
          <w:rFonts w:ascii="Times New Roman" w:hAnsi="Times New Roman" w:cs="Times New Roman"/>
          <w:sz w:val="26"/>
          <w:szCs w:val="26"/>
        </w:rPr>
      </w:pPr>
    </w:p>
    <w:p w:rsidR="00E62AB8" w:rsidRPr="006054EF" w:rsidRDefault="00E128C2">
      <w:pPr>
        <w:rPr>
          <w:rFonts w:ascii="Times New Roman" w:hAnsi="Times New Roman" w:cs="Times New Roman"/>
          <w:sz w:val="26"/>
          <w:szCs w:val="26"/>
        </w:rPr>
      </w:pPr>
      <w:r>
        <w:rPr>
          <w:rFonts w:ascii="Times New Roman" w:hAnsi="Times New Roman" w:cs="Times New Roman"/>
          <w:sz w:val="26"/>
          <w:szCs w:val="26"/>
        </w:rPr>
        <w:t>In</w:t>
      </w:r>
      <w:r>
        <w:rPr>
          <w:rFonts w:ascii="Times New Roman" w:hAnsi="Times New Roman" w:cs="Times New Roman" w:hint="eastAsia"/>
          <w:sz w:val="26"/>
          <w:szCs w:val="26"/>
        </w:rPr>
        <w:t xml:space="preserve"> conclusion, I absolutely believe that the government </w:t>
      </w:r>
      <w:r>
        <w:rPr>
          <w:rFonts w:ascii="Times New Roman" w:hAnsi="Times New Roman" w:cs="Times New Roman"/>
          <w:sz w:val="26"/>
          <w:szCs w:val="26"/>
        </w:rPr>
        <w:t>should</w:t>
      </w:r>
      <w:r>
        <w:rPr>
          <w:rFonts w:ascii="Times New Roman" w:hAnsi="Times New Roman" w:cs="Times New Roman" w:hint="eastAsia"/>
          <w:sz w:val="26"/>
          <w:szCs w:val="26"/>
        </w:rPr>
        <w:t xml:space="preserve"> </w:t>
      </w:r>
      <w:r>
        <w:rPr>
          <w:rFonts w:ascii="Times New Roman" w:hAnsi="Times New Roman" w:cs="Times New Roman"/>
          <w:sz w:val="26"/>
          <w:szCs w:val="26"/>
        </w:rPr>
        <w:t>definitely</w:t>
      </w:r>
      <w:r>
        <w:rPr>
          <w:rFonts w:ascii="Times New Roman" w:hAnsi="Times New Roman" w:cs="Times New Roman" w:hint="eastAsia"/>
          <w:sz w:val="26"/>
          <w:szCs w:val="26"/>
        </w:rPr>
        <w:t xml:space="preserve"> </w:t>
      </w:r>
      <w:r>
        <w:rPr>
          <w:rFonts w:ascii="Times New Roman" w:hAnsi="Times New Roman" w:cs="Times New Roman" w:hint="eastAsia"/>
          <w:sz w:val="26"/>
          <w:szCs w:val="26"/>
        </w:rPr>
        <w:lastRenderedPageBreak/>
        <w:t>allocate a mandatory thirty-minute time slot for all children to read in every school. This is because of the fact that reading helps children</w:t>
      </w:r>
      <w:r>
        <w:rPr>
          <w:rFonts w:ascii="Times New Roman" w:hAnsi="Times New Roman" w:cs="Times New Roman"/>
          <w:sz w:val="26"/>
          <w:szCs w:val="26"/>
        </w:rPr>
        <w:t>’</w:t>
      </w:r>
      <w:r>
        <w:rPr>
          <w:rFonts w:ascii="Times New Roman" w:hAnsi="Times New Roman" w:cs="Times New Roman" w:hint="eastAsia"/>
          <w:sz w:val="26"/>
          <w:szCs w:val="26"/>
        </w:rPr>
        <w:t xml:space="preserve">s minds to function clearly after a busy day, </w:t>
      </w:r>
      <w:r>
        <w:rPr>
          <w:rFonts w:ascii="Times New Roman" w:hAnsi="Times New Roman" w:cs="Times New Roman"/>
          <w:sz w:val="26"/>
          <w:szCs w:val="26"/>
        </w:rPr>
        <w:t>improves</w:t>
      </w:r>
      <w:r>
        <w:rPr>
          <w:rFonts w:ascii="Times New Roman" w:hAnsi="Times New Roman" w:cs="Times New Roman" w:hint="eastAsia"/>
          <w:sz w:val="26"/>
          <w:szCs w:val="26"/>
        </w:rPr>
        <w:t xml:space="preserve"> their </w:t>
      </w:r>
      <w:r>
        <w:rPr>
          <w:rFonts w:ascii="Times New Roman" w:hAnsi="Times New Roman" w:cs="Times New Roman"/>
          <w:sz w:val="26"/>
          <w:szCs w:val="26"/>
        </w:rPr>
        <w:t>ability</w:t>
      </w:r>
      <w:r>
        <w:rPr>
          <w:rFonts w:ascii="Times New Roman" w:hAnsi="Times New Roman" w:cs="Times New Roman" w:hint="eastAsia"/>
          <w:sz w:val="26"/>
          <w:szCs w:val="26"/>
        </w:rPr>
        <w:t xml:space="preserve"> to concentrate </w:t>
      </w:r>
      <w:r>
        <w:rPr>
          <w:rFonts w:ascii="Times New Roman" w:hAnsi="Times New Roman" w:cs="Times New Roman"/>
          <w:sz w:val="26"/>
          <w:szCs w:val="26"/>
        </w:rPr>
        <w:t>and</w:t>
      </w:r>
      <w:r>
        <w:rPr>
          <w:rFonts w:ascii="Times New Roman" w:hAnsi="Times New Roman" w:cs="Times New Roman" w:hint="eastAsia"/>
          <w:sz w:val="26"/>
          <w:szCs w:val="26"/>
        </w:rPr>
        <w:t xml:space="preserve"> expands their literature skills. </w:t>
      </w:r>
      <w:r w:rsidR="00BB58A0">
        <w:rPr>
          <w:rFonts w:ascii="Times New Roman" w:hAnsi="Times New Roman" w:cs="Times New Roman"/>
          <w:sz w:val="26"/>
          <w:szCs w:val="26"/>
        </w:rPr>
        <w:t>So</w:t>
      </w:r>
      <w:r w:rsidR="00BB58A0">
        <w:rPr>
          <w:rFonts w:ascii="Times New Roman" w:hAnsi="Times New Roman" w:cs="Times New Roman" w:hint="eastAsia"/>
          <w:sz w:val="26"/>
          <w:szCs w:val="26"/>
        </w:rPr>
        <w:t>, why not join the campaign for this allocated time slot now?</w:t>
      </w:r>
    </w:p>
    <w:sectPr w:rsidR="00E62AB8" w:rsidRPr="006054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65A"/>
    <w:rsid w:val="00197DC1"/>
    <w:rsid w:val="00450735"/>
    <w:rsid w:val="006054EF"/>
    <w:rsid w:val="006E3BC2"/>
    <w:rsid w:val="008C1F2A"/>
    <w:rsid w:val="00AF3D84"/>
    <w:rsid w:val="00BB58A0"/>
    <w:rsid w:val="00D84562"/>
    <w:rsid w:val="00D92E6C"/>
    <w:rsid w:val="00E128C2"/>
    <w:rsid w:val="00E45DBF"/>
    <w:rsid w:val="00E62AB8"/>
    <w:rsid w:val="00F90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488</Words>
  <Characters>2782</Characters>
  <Application>Microsoft Office Word</Application>
  <DocSecurity>0</DocSecurity>
  <Lines>23</Lines>
  <Paragraphs>6</Paragraphs>
  <ScaleCrop>false</ScaleCrop>
  <Company>Microsoft</Company>
  <LinksUpToDate>false</LinksUpToDate>
  <CharactersWithSpaces>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2025-09-12T11:19:00Z</dcterms:created>
  <dcterms:modified xsi:type="dcterms:W3CDTF">2025-09-13T07:52:00Z</dcterms:modified>
</cp:coreProperties>
</file>