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FBF" w:rsidRPr="00690FBF" w:rsidRDefault="00690FBF" w:rsidP="00690FBF">
      <w:pPr>
        <w:pStyle w:val="Title"/>
        <w:spacing w:before="0" w:after="0" w:line="240" w:lineRule="auto"/>
        <w:rPr>
          <w:sz w:val="6"/>
          <w:szCs w:val="6"/>
        </w:rPr>
      </w:pPr>
      <w:bookmarkStart w:id="0" w:name="_Hlk131061553"/>
      <w:r>
        <w:rPr>
          <w:noProof/>
          <w:lang w:val="en-AU" w:eastAsia="en-AU"/>
        </w:rPr>
        <mc:AlternateContent>
          <mc:Choice Requires="wpg">
            <w:drawing>
              <wp:anchor distT="0" distB="0" distL="114300" distR="114300" simplePos="0" relativeHeight="251659264" behindDoc="1" locked="1" layoutInCell="1" allowOverlap="1" wp14:anchorId="1D25FC72" wp14:editId="7AA8F1F3">
                <wp:simplePos x="0" y="0"/>
                <wp:positionH relativeFrom="margin">
                  <wp:posOffset>-519545</wp:posOffset>
                </wp:positionH>
                <wp:positionV relativeFrom="margin">
                  <wp:posOffset>-402590</wp:posOffset>
                </wp:positionV>
                <wp:extent cx="6985635" cy="10058400"/>
                <wp:effectExtent l="0" t="0" r="5715"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85635" cy="10058400"/>
                          <a:chOff x="0" y="0"/>
                          <a:chExt cx="4762532" cy="6858000"/>
                        </a:xfrm>
                      </wpg:grpSpPr>
                      <wps:wsp>
                        <wps:cNvPr id="7" name="Freeform 6">
                          <a:extLst>
                            <a:ext uri="{FF2B5EF4-FFF2-40B4-BE49-F238E27FC236}">
                              <a16:creationId xmlns:a16="http://schemas.microsoft.com/office/drawing/2014/main" id="{97861BD5-9E4C-D546-A13E-D5CF77915A18}"/>
                            </a:ext>
                          </a:extLst>
                        </wps:cNvPr>
                        <wps:cNvSpPr/>
                        <wps:spPr>
                          <a:xfrm>
                            <a:off x="0" y="0"/>
                            <a:ext cx="6234" cy="6858000"/>
                          </a:xfrm>
                          <a:custGeom>
                            <a:avLst/>
                            <a:gdLst>
                              <a:gd name="connsiteX0" fmla="*/ 0 w 6234"/>
                              <a:gd name="connsiteY0" fmla="*/ 0 h 6858000"/>
                              <a:gd name="connsiteX1" fmla="*/ 6235 w 6234"/>
                              <a:gd name="connsiteY1" fmla="*/ 0 h 6858000"/>
                              <a:gd name="connsiteX2" fmla="*/ 6235 w 6234"/>
                              <a:gd name="connsiteY2" fmla="*/ 6858000 h 6858000"/>
                              <a:gd name="connsiteX3" fmla="*/ 0 w 6234"/>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6234" h="6858000">
                                <a:moveTo>
                                  <a:pt x="0" y="0"/>
                                </a:moveTo>
                                <a:lnTo>
                                  <a:pt x="6235" y="0"/>
                                </a:lnTo>
                                <a:lnTo>
                                  <a:pt x="6235"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8">
                          <a:extLst>
                            <a:ext uri="{FF2B5EF4-FFF2-40B4-BE49-F238E27FC236}">
                              <a16:creationId xmlns:a16="http://schemas.microsoft.com/office/drawing/2014/main" id="{34C66C4E-700E-194D-BC81-934C3C3CDCA8}"/>
                            </a:ext>
                          </a:extLst>
                        </wps:cNvPr>
                        <wps:cNvSpPr/>
                        <wps:spPr>
                          <a:xfrm>
                            <a:off x="28353" y="0"/>
                            <a:ext cx="12469" cy="6858000"/>
                          </a:xfrm>
                          <a:custGeom>
                            <a:avLst/>
                            <a:gdLst>
                              <a:gd name="connsiteX0" fmla="*/ 0 w 12469"/>
                              <a:gd name="connsiteY0" fmla="*/ 0 h 6858000"/>
                              <a:gd name="connsiteX1" fmla="*/ 12469 w 12469"/>
                              <a:gd name="connsiteY1" fmla="*/ 0 h 6858000"/>
                              <a:gd name="connsiteX2" fmla="*/ 12469 w 12469"/>
                              <a:gd name="connsiteY2" fmla="*/ 6858000 h 6858000"/>
                              <a:gd name="connsiteX3" fmla="*/ 0 w 12469"/>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469" h="6858000">
                                <a:moveTo>
                                  <a:pt x="0" y="0"/>
                                </a:moveTo>
                                <a:lnTo>
                                  <a:pt x="12469" y="0"/>
                                </a:lnTo>
                                <a:lnTo>
                                  <a:pt x="12469"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9">
                          <a:extLst>
                            <a:ext uri="{FF2B5EF4-FFF2-40B4-BE49-F238E27FC236}">
                              <a16:creationId xmlns:a16="http://schemas.microsoft.com/office/drawing/2014/main" id="{2AA49747-F257-AA44-98C1-DE57A0977D0A}"/>
                            </a:ext>
                          </a:extLst>
                        </wps:cNvPr>
                        <wps:cNvSpPr/>
                        <wps:spPr>
                          <a:xfrm>
                            <a:off x="4756298" y="0"/>
                            <a:ext cx="6234" cy="6858000"/>
                          </a:xfrm>
                          <a:custGeom>
                            <a:avLst/>
                            <a:gdLst>
                              <a:gd name="connsiteX0" fmla="*/ 0 w 6234"/>
                              <a:gd name="connsiteY0" fmla="*/ 0 h 6858000"/>
                              <a:gd name="connsiteX1" fmla="*/ 6234 w 6234"/>
                              <a:gd name="connsiteY1" fmla="*/ 0 h 6858000"/>
                              <a:gd name="connsiteX2" fmla="*/ 6234 w 6234"/>
                              <a:gd name="connsiteY2" fmla="*/ 6858000 h 6858000"/>
                              <a:gd name="connsiteX3" fmla="*/ 0 w 6234"/>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6234" h="6858000">
                                <a:moveTo>
                                  <a:pt x="0" y="0"/>
                                </a:moveTo>
                                <a:lnTo>
                                  <a:pt x="6234" y="0"/>
                                </a:lnTo>
                                <a:lnTo>
                                  <a:pt x="6234"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11">
                          <a:extLst>
                            <a:ext uri="{FF2B5EF4-FFF2-40B4-BE49-F238E27FC236}">
                              <a16:creationId xmlns:a16="http://schemas.microsoft.com/office/drawing/2014/main" id="{D70623B7-9CCF-624C-B2B4-A46F42F5CE0C}"/>
                            </a:ext>
                          </a:extLst>
                        </wps:cNvPr>
                        <wps:cNvSpPr/>
                        <wps:spPr>
                          <a:xfrm>
                            <a:off x="4720856" y="0"/>
                            <a:ext cx="12469" cy="6858000"/>
                          </a:xfrm>
                          <a:custGeom>
                            <a:avLst/>
                            <a:gdLst>
                              <a:gd name="connsiteX0" fmla="*/ 0 w 12469"/>
                              <a:gd name="connsiteY0" fmla="*/ 0 h 6858000"/>
                              <a:gd name="connsiteX1" fmla="*/ 12469 w 12469"/>
                              <a:gd name="connsiteY1" fmla="*/ 0 h 6858000"/>
                              <a:gd name="connsiteX2" fmla="*/ 12469 w 12469"/>
                              <a:gd name="connsiteY2" fmla="*/ 6858000 h 6858000"/>
                              <a:gd name="connsiteX3" fmla="*/ 0 w 12469"/>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469" h="6858000">
                                <a:moveTo>
                                  <a:pt x="0" y="0"/>
                                </a:moveTo>
                                <a:lnTo>
                                  <a:pt x="12469" y="0"/>
                                </a:lnTo>
                                <a:lnTo>
                                  <a:pt x="12469"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F30E26" id="Group 1" o:spid="_x0000_s1026" alt="&quot;&quot;" style="position:absolute;margin-left:-40.9pt;margin-top:-31.7pt;width:550.05pt;height:11in;z-index:-251657216;mso-position-horizontal-relative:margin;mso-position-vertical-relative:margin;mso-width-relative:margin;mso-height-relative:margin" coordsize="47625,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">
                <o:lock v:ext="edit" aspectratio="t"/>
                <v:shape id="Freeform 6" o:spid="_x0000_s1027" style="position:absolute;width:62;height:68580;visibility:visible;mso-wrap-style:square;v-text-anchor:middle" coordsize="623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" path="m,l6235,r,6858000l,6858000,,xe" fillcolor="#669748" stroked="f" strokeweight=".24036mm">
                  <v:stroke joinstyle="miter"/>
                  <v:path arrowok="t" o:connecttype="custom" o:connectlocs="0,0;6235,0;6235,6858000;0,6858000" o:connectangles="0,0,0,0"/>
                </v:shape>
                <v:shape id="Freeform 8" o:spid="_x0000_s1028" style="position:absolute;left:283;width:125;height:68580;visibility:visible;mso-wrap-style:square;v-text-anchor:middle" coordsize="1246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" path="m,l12469,r,6858000l,6858000,,xe" fillcolor="#669748" stroked="f" strokeweight=".24036mm">
                  <v:stroke joinstyle="miter"/>
                  <v:path arrowok="t" o:connecttype="custom" o:connectlocs="0,0;12469,0;12469,6858000;0,6858000" o:connectangles="0,0,0,0"/>
                </v:shape>
                <v:shape id="Freeform 9" o:spid="_x0000_s1029" style="position:absolute;left:47562;width:63;height:68580;visibility:visible;mso-wrap-style:square;v-text-anchor:middle" coordsize="623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" path="m,l6234,r,6858000l,6858000,,xe" fillcolor="#669748" stroked="f" strokeweight=".24036mm">
                  <v:stroke joinstyle="miter"/>
                  <v:path arrowok="t" o:connecttype="custom" o:connectlocs="0,0;6234,0;6234,6858000;0,6858000" o:connectangles="0,0,0,0"/>
                </v:shape>
                <v:shape id="Freeform 11" o:spid="_x0000_s1030" style="position:absolute;left:47208;width:125;height:68580;visibility:visible;mso-wrap-style:square;v-text-anchor:middle" coordsize="1246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" path="m,l12469,r,6858000l,6858000,,xe" fillcolor="#669748" stroked="f" strokeweight=".24036mm">
                  <v:stroke joinstyle="miter"/>
                  <v:path arrowok="t" o:connecttype="custom" o:connectlocs="0,0;12469,0;12469,6858000;0,6858000" o:connectangles="0,0,0,0"/>
                </v:shape>
                <w10:wrap anchorx="margin" anchory="margin"/>
                <w10:anchorlock/>
              </v:group>
            </w:pict>
          </mc:Fallback>
        </mc:AlternateContent>
      </w:r>
    </w:p>
    <w:p w:rsidR="004C1DA9" w:rsidRPr="003D2187" w:rsidRDefault="003D2187" w:rsidP="00690FBF">
      <w:pPr>
        <w:pStyle w:val="Title"/>
        <w:rPr>
          <w:rFonts w:ascii="Baguet Script" w:hAnsi="Baguet Script"/>
          <w:sz w:val="100"/>
          <w:szCs w:val="100"/>
        </w:rPr>
      </w:pPr>
      <w:r w:rsidRPr="003D2187">
        <w:rPr>
          <w:rFonts w:ascii="Baguet Script" w:hAnsi="Baguet Script"/>
          <w:sz w:val="100"/>
          <w:szCs w:val="100"/>
        </w:rPr>
        <w:t>Protecting earth</w:t>
      </w:r>
    </w:p>
    <w:p w:rsidR="00311E94" w:rsidRDefault="00311E94" w:rsidP="003D2187">
      <w:pPr>
        <w:ind w:left="0"/>
      </w:pPr>
    </w:p>
    <w:p w:rsidR="00031E11" w:rsidRDefault="00031E11" w:rsidP="00690FBF"/>
    <w:p w:rsidR="00311E94" w:rsidRDefault="00311E94" w:rsidP="00690FBF"/>
    <w:p w:rsidR="00311E94" w:rsidRDefault="00311E94" w:rsidP="00690FBF"/>
    <w:bookmarkEnd w:id="0"/>
    <w:p w:rsidR="004C1DA9" w:rsidRDefault="003D2187" w:rsidP="003D2187">
      <w:pPr>
        <w:ind w:left="0"/>
        <w:rPr>
          <w:rFonts w:ascii="Agency FB" w:hAnsi="Agency FB"/>
          <w:sz w:val="40"/>
          <w:szCs w:val="40"/>
          <w14:glow w14:rad="101600">
            <w14:schemeClr w14:val="accent2">
              <w14:alpha w14:val="40000"/>
              <w14:lumMod w14:val="60000"/>
              <w14:lumOff w14:val="40000"/>
            </w14:schemeClr>
          </w14:glow>
        </w:rPr>
      </w:pPr>
      <w:r>
        <w:rPr>
          <w:rFonts w:ascii="Agency FB" w:hAnsi="Agency FB"/>
          <w:sz w:val="40"/>
          <w:szCs w:val="40"/>
          <w14:glow w14:rad="101600">
            <w14:schemeClr w14:val="accent2">
              <w14:alpha w14:val="40000"/>
              <w14:lumMod w14:val="60000"/>
              <w14:lumOff w14:val="40000"/>
            </w14:schemeClr>
          </w14:glow>
        </w:rPr>
        <w:t>Would you like to live in a boiling, dirty and messy environment?</w:t>
      </w:r>
    </w:p>
    <w:p w:rsidR="003D2187" w:rsidRDefault="003D2187" w:rsidP="003D2187">
      <w:pPr>
        <w:ind w:left="0"/>
        <w:rPr>
          <w:rFonts w:ascii="Agency FB" w:hAnsi="Agency FB"/>
          <w:sz w:val="40"/>
          <w:szCs w:val="40"/>
          <w14:glow w14:rad="101600">
            <w14:schemeClr w14:val="accent2">
              <w14:alpha w14:val="40000"/>
              <w14:lumMod w14:val="60000"/>
              <w14:lumOff w14:val="40000"/>
            </w14:schemeClr>
          </w14:glow>
        </w:rPr>
      </w:pPr>
      <w:r>
        <w:rPr>
          <w:rFonts w:ascii="Agency FB" w:hAnsi="Agency FB"/>
          <w:sz w:val="40"/>
          <w:szCs w:val="40"/>
          <w14:glow w14:rad="101600">
            <w14:schemeClr w14:val="accent2">
              <w14:alpha w14:val="40000"/>
              <w14:lumMod w14:val="60000"/>
              <w14:lumOff w14:val="40000"/>
            </w14:schemeClr>
          </w14:glow>
        </w:rPr>
        <w:t>Every second, our planet is getting hotter, more polluted and, harder to live in. People around the world are throwing plastic rubbish on the ground, wasting pure water, and leaving lights on even when there not needed. This hurts animals, plants, and even us.</w:t>
      </w:r>
      <w:r w:rsidRPr="003D2187">
        <w:t xml:space="preserve"> </w:t>
      </w:r>
      <w:r w:rsidRPr="003D2187">
        <w:rPr>
          <w:rFonts w:ascii="Agency FB" w:hAnsi="Agency FB"/>
          <w:sz w:val="40"/>
          <w:szCs w:val="40"/>
          <w14:glow w14:rad="101600">
            <w14:schemeClr w14:val="accent2">
              <w14:alpha w14:val="40000"/>
              <w14:lumMod w14:val="60000"/>
              <w14:lumOff w14:val="40000"/>
            </w14:schemeClr>
          </w14:glow>
        </w:rPr>
        <w:t>If we don’t act now, the Earth will become too sick to help us. But we can fix it—by recycling, saving energy, and using less plastic. Let’s be Earth’s helpers, not its harmers.</w:t>
      </w:r>
      <w:r>
        <w:rPr>
          <w:rFonts w:ascii="Agency FB" w:hAnsi="Agency FB"/>
          <w:sz w:val="40"/>
          <w:szCs w:val="40"/>
          <w14:glow w14:rad="101600">
            <w14:schemeClr w14:val="accent2">
              <w14:alpha w14:val="40000"/>
              <w14:lumMod w14:val="60000"/>
              <w14:lumOff w14:val="40000"/>
            </w14:schemeClr>
          </w14:glow>
        </w:rPr>
        <w:t xml:space="preserve"> Because a clean, cool, healthy planet starts with you and me.</w:t>
      </w:r>
    </w:p>
    <w:p w:rsidR="004055D7" w:rsidRDefault="004055D7" w:rsidP="003D2187">
      <w:pPr>
        <w:ind w:left="0"/>
        <w:rPr>
          <w:rFonts w:ascii="Agency FB" w:hAnsi="Agency FB"/>
          <w:sz w:val="40"/>
          <w:szCs w:val="40"/>
          <w14:glow w14:rad="101600">
            <w14:schemeClr w14:val="accent2">
              <w14:alpha w14:val="40000"/>
              <w14:lumMod w14:val="60000"/>
              <w14:lumOff w14:val="40000"/>
            </w14:schemeClr>
          </w14:glow>
        </w:rPr>
      </w:pPr>
    </w:p>
    <w:p w:rsidR="004055D7" w:rsidRDefault="004055D7" w:rsidP="003D2187">
      <w:pPr>
        <w:ind w:left="0"/>
        <w:rPr>
          <w:rFonts w:ascii="Agency FB" w:hAnsi="Agency FB"/>
          <w:sz w:val="40"/>
          <w:szCs w:val="40"/>
          <w14:glow w14:rad="101600">
            <w14:schemeClr w14:val="accent2">
              <w14:alpha w14:val="40000"/>
              <w14:lumMod w14:val="60000"/>
              <w14:lumOff w14:val="40000"/>
            </w14:schemeClr>
          </w14:glow>
        </w:rPr>
      </w:pPr>
      <w:r w:rsidRPr="004055D7">
        <w:rPr>
          <w:rFonts w:ascii="Agency FB" w:hAnsi="Agency FB"/>
          <w:sz w:val="40"/>
          <w:szCs w:val="40"/>
          <w14:glow w14:rad="101600">
            <w14:schemeClr w14:val="accent2">
              <w14:alpha w14:val="40000"/>
              <w14:lumMod w14:val="60000"/>
              <w14:lumOff w14:val="40000"/>
            </w14:schemeClr>
          </w14:glow>
        </w:rPr>
        <w:t>First, let me share a simple truth: saving energy doesn’t require big changes—it starts with small habits. [pause] Turning off lights when you leave a room or unplugging devices when they’re not in use might seem minor, but they make a huge difference. According to the International Energy Agency, households waste up to 10% of their electricity on devices left plugged in or lights left on unnecessarily. That’s not just bad for the planet—it’s bad for your wallet too.</w:t>
      </w:r>
    </w:p>
    <w:p w:rsidR="004055D7" w:rsidRDefault="004055D7" w:rsidP="003D2187">
      <w:pPr>
        <w:ind w:left="0"/>
        <w:rPr>
          <w:rFonts w:ascii="Agency FB" w:hAnsi="Agency FB"/>
          <w:sz w:val="40"/>
          <w:szCs w:val="40"/>
          <w14:glow w14:rad="101600">
            <w14:schemeClr w14:val="accent2">
              <w14:alpha w14:val="40000"/>
              <w14:lumMod w14:val="60000"/>
              <w14:lumOff w14:val="40000"/>
            </w14:schemeClr>
          </w14:glow>
        </w:rPr>
      </w:pPr>
    </w:p>
    <w:p w:rsidR="004055D7" w:rsidRDefault="004055D7" w:rsidP="003D2187">
      <w:pPr>
        <w:ind w:left="0"/>
        <w:rPr>
          <w:rFonts w:ascii="Agency FB" w:hAnsi="Agency FB"/>
          <w:sz w:val="40"/>
          <w:szCs w:val="40"/>
          <w14:glow w14:rad="101600">
            <w14:schemeClr w14:val="accent2">
              <w14:alpha w14:val="40000"/>
              <w14:lumMod w14:val="60000"/>
              <w14:lumOff w14:val="40000"/>
            </w14:schemeClr>
          </w14:glow>
        </w:rPr>
      </w:pPr>
      <w:r>
        <w:rPr>
          <w:rFonts w:ascii="Agency FB" w:hAnsi="Agency FB"/>
          <w:sz w:val="40"/>
          <w:szCs w:val="40"/>
          <w14:glow w14:rad="101600">
            <w14:schemeClr w14:val="accent2">
              <w14:alpha w14:val="40000"/>
              <w14:lumMod w14:val="60000"/>
              <w14:lumOff w14:val="40000"/>
            </w14:schemeClr>
          </w14:glow>
        </w:rPr>
        <w:t>Now consider this:</w:t>
      </w:r>
      <w:r w:rsidRPr="004055D7">
        <w:t xml:space="preserve"> </w:t>
      </w:r>
      <w:r w:rsidRPr="004055D7">
        <w:rPr>
          <w:rFonts w:ascii="Agency FB" w:hAnsi="Agency FB"/>
          <w:sz w:val="40"/>
          <w:szCs w:val="40"/>
          <w14:glow w14:rad="101600">
            <w14:schemeClr w14:val="accent2">
              <w14:alpha w14:val="40000"/>
              <w14:lumMod w14:val="60000"/>
              <w14:lumOff w14:val="40000"/>
            </w14:schemeClr>
          </w14:glow>
        </w:rPr>
        <w:t>every time we waste electricity, we’re adding more pollution to the air.</w:t>
      </w:r>
      <w:r w:rsidRPr="004055D7">
        <w:t xml:space="preserve"> </w:t>
      </w:r>
      <w:r w:rsidRPr="004055D7">
        <w:rPr>
          <w:rFonts w:ascii="Agency FB" w:hAnsi="Agency FB"/>
          <w:sz w:val="40"/>
          <w:szCs w:val="40"/>
          <w14:glow w14:rad="101600">
            <w14:schemeClr w14:val="accent2">
              <w14:alpha w14:val="40000"/>
              <w14:lumMod w14:val="60000"/>
              <w14:lumOff w14:val="40000"/>
            </w14:schemeClr>
          </w14:glow>
        </w:rPr>
        <w:t>every time we waste electricity, we’re adding more pollution to the air.</w:t>
      </w:r>
      <w:r w:rsidRPr="004055D7">
        <w:t xml:space="preserve"> </w:t>
      </w:r>
      <w:r w:rsidRPr="004055D7">
        <w:rPr>
          <w:rFonts w:ascii="Agency FB" w:hAnsi="Agency FB"/>
          <w:sz w:val="40"/>
          <w:szCs w:val="40"/>
          <w14:glow w14:rad="101600">
            <w14:schemeClr w14:val="accent2">
              <w14:alpha w14:val="40000"/>
              <w14:lumMod w14:val="60000"/>
              <w14:lumOff w14:val="40000"/>
            </w14:schemeClr>
          </w14:glow>
        </w:rPr>
        <w:t>That’s what’s making our Earth hotter, our weather wilder, and our future more uncertain.</w:t>
      </w:r>
    </w:p>
    <w:p w:rsidR="004055D7" w:rsidRDefault="004055D7" w:rsidP="003D2187">
      <w:pPr>
        <w:ind w:left="0"/>
        <w:rPr>
          <w:rFonts w:ascii="Agency FB" w:hAnsi="Agency FB"/>
          <w:sz w:val="40"/>
          <w:szCs w:val="40"/>
          <w14:glow w14:rad="101600">
            <w14:schemeClr w14:val="accent2">
              <w14:alpha w14:val="40000"/>
              <w14:lumMod w14:val="60000"/>
              <w14:lumOff w14:val="40000"/>
            </w14:schemeClr>
          </w14:glow>
        </w:rPr>
      </w:pPr>
    </w:p>
    <w:p w:rsidR="009B5D53" w:rsidRDefault="004055D7" w:rsidP="004055D7">
      <w:pPr>
        <w:ind w:left="0"/>
        <w:rPr>
          <w:rFonts w:ascii="Agency FB" w:hAnsi="Agency FB"/>
          <w:sz w:val="40"/>
          <w:szCs w:val="40"/>
          <w:lang w:val="en-AU"/>
          <w14:glow w14:rad="101600">
            <w14:schemeClr w14:val="accent2">
              <w14:alpha w14:val="40000"/>
              <w14:lumMod w14:val="60000"/>
              <w14:lumOff w14:val="40000"/>
            </w14:schemeClr>
          </w14:glow>
        </w:rPr>
      </w:pPr>
      <w:r w:rsidRPr="004055D7">
        <w:rPr>
          <w:rFonts w:ascii="Agency FB" w:hAnsi="Agency FB"/>
          <w:sz w:val="40"/>
          <w:szCs w:val="40"/>
          <w:lang w:val="en-AU"/>
          <w14:glow w14:rad="101600">
            <w14:schemeClr w14:val="accent2">
              <w14:alpha w14:val="40000"/>
              <w14:lumMod w14:val="60000"/>
              <w14:lumOff w14:val="40000"/>
            </w14:schemeClr>
          </w14:glow>
        </w:rPr>
        <w:t xml:space="preserve">Let me tell you a quick story. Last year, my little cousin decided to become an “energy hero.” She made stickers for light switches that said “Turn me off!” and reminded everyone to unplug chargers. Within a month, her family’s electricity bill dropped noticeably—and she felt proud knowing she was helping the planet. If </w:t>
      </w:r>
      <w:proofErr w:type="gramStart"/>
      <w:r w:rsidRPr="004055D7">
        <w:rPr>
          <w:rFonts w:ascii="Agency FB" w:hAnsi="Agency FB"/>
          <w:sz w:val="40"/>
          <w:szCs w:val="40"/>
          <w:lang w:val="en-AU"/>
          <w14:glow w14:rad="101600">
            <w14:schemeClr w14:val="accent2">
              <w14:alpha w14:val="40000"/>
              <w14:lumMod w14:val="60000"/>
              <w14:lumOff w14:val="40000"/>
            </w14:schemeClr>
          </w14:glow>
        </w:rPr>
        <w:t xml:space="preserve">a </w:t>
      </w:r>
      <w:r w:rsidR="009B5D53">
        <w:rPr>
          <w:rFonts w:ascii="Agency FB" w:hAnsi="Agency FB"/>
          <w:sz w:val="40"/>
          <w:szCs w:val="40"/>
          <w:lang w:val="en-AU"/>
          <w14:glow w14:rad="101600">
            <w14:schemeClr w14:val="accent2">
              <w14:alpha w14:val="40000"/>
              <w14:lumMod w14:val="60000"/>
              <w14:lumOff w14:val="40000"/>
            </w14:schemeClr>
          </w14:glow>
        </w:rPr>
        <w:t xml:space="preserve"> 7</w:t>
      </w:r>
      <w:proofErr w:type="gramEnd"/>
      <w:r w:rsidR="009B5D53">
        <w:rPr>
          <w:rFonts w:ascii="Agency FB" w:hAnsi="Agency FB"/>
          <w:sz w:val="40"/>
          <w:szCs w:val="40"/>
          <w:lang w:val="en-AU"/>
          <w14:glow w14:rad="101600">
            <w14:schemeClr w14:val="accent2">
              <w14:alpha w14:val="40000"/>
              <w14:lumMod w14:val="60000"/>
              <w14:lumOff w14:val="40000"/>
            </w14:schemeClr>
          </w14:glow>
        </w:rPr>
        <w:t xml:space="preserve"> </w:t>
      </w:r>
      <w:r w:rsidRPr="004055D7">
        <w:rPr>
          <w:rFonts w:ascii="Agency FB" w:hAnsi="Agency FB"/>
          <w:sz w:val="40"/>
          <w:szCs w:val="40"/>
          <w:lang w:val="en-AU"/>
          <w14:glow w14:rad="101600">
            <w14:schemeClr w14:val="accent2">
              <w14:alpha w14:val="40000"/>
              <w14:lumMod w14:val="60000"/>
              <w14:lumOff w14:val="40000"/>
            </w14:schemeClr>
          </w14:glow>
        </w:rPr>
        <w:t>year</w:t>
      </w:r>
      <w:r w:rsidR="009B5D53">
        <w:rPr>
          <w:rFonts w:ascii="Agency FB" w:hAnsi="Agency FB"/>
          <w:sz w:val="40"/>
          <w:szCs w:val="40"/>
          <w:lang w:val="en-AU"/>
          <w14:glow w14:rad="101600">
            <w14:schemeClr w14:val="accent2">
              <w14:alpha w14:val="40000"/>
              <w14:lumMod w14:val="60000"/>
              <w14:lumOff w14:val="40000"/>
            </w14:schemeClr>
          </w14:glow>
        </w:rPr>
        <w:t xml:space="preserve"> </w:t>
      </w:r>
      <w:r w:rsidRPr="004055D7">
        <w:rPr>
          <w:rFonts w:ascii="Agency FB" w:hAnsi="Agency FB"/>
          <w:sz w:val="40"/>
          <w:szCs w:val="40"/>
          <w:lang w:val="en-AU"/>
          <w14:glow w14:rad="101600">
            <w14:schemeClr w14:val="accent2">
              <w14:alpha w14:val="40000"/>
              <w14:lumMod w14:val="60000"/>
              <w14:lumOff w14:val="40000"/>
            </w14:schemeClr>
          </w14:glow>
        </w:rPr>
        <w:t>old can do it, so can we.</w:t>
      </w:r>
    </w:p>
    <w:p w:rsidR="009B5D53" w:rsidRDefault="009B5D53" w:rsidP="004055D7">
      <w:pPr>
        <w:ind w:left="0"/>
        <w:rPr>
          <w:rFonts w:ascii="Agency FB" w:hAnsi="Agency FB"/>
          <w:sz w:val="40"/>
          <w:szCs w:val="40"/>
          <w:lang w:val="en-AU"/>
          <w14:glow w14:rad="101600">
            <w14:schemeClr w14:val="accent2">
              <w14:alpha w14:val="40000"/>
              <w14:lumMod w14:val="60000"/>
              <w14:lumOff w14:val="40000"/>
            </w14:schemeClr>
          </w14:glow>
        </w:rPr>
      </w:pPr>
    </w:p>
    <w:p w:rsidR="009B5D53" w:rsidRPr="009B5D53" w:rsidRDefault="009B5D53" w:rsidP="009B5D53">
      <w:pPr>
        <w:ind w:left="0"/>
        <w:rPr>
          <w:rFonts w:ascii="Agency FB" w:hAnsi="Agency FB"/>
          <w:sz w:val="40"/>
          <w:szCs w:val="40"/>
          <w:lang w:val="en-AU"/>
          <w14:glow w14:rad="101600">
            <w14:schemeClr w14:val="accent2">
              <w14:alpha w14:val="40000"/>
              <w14:lumMod w14:val="60000"/>
              <w14:lumOff w14:val="40000"/>
            </w14:schemeClr>
          </w14:glow>
        </w:rPr>
      </w:pPr>
      <w:r w:rsidRPr="009B5D53">
        <w:rPr>
          <w:rFonts w:ascii="Agency FB" w:hAnsi="Agency FB"/>
          <w:sz w:val="40"/>
          <w:szCs w:val="40"/>
          <w:lang w:val="en-AU"/>
          <w14:glow w14:rad="101600">
            <w14:schemeClr w14:val="accent2">
              <w14:alpha w14:val="40000"/>
              <w14:lumMod w14:val="60000"/>
              <w14:lumOff w14:val="40000"/>
            </w14:schemeClr>
          </w14:glow>
        </w:rPr>
        <w:t>Finally, saving energy is about more than just numbers</w:t>
      </w:r>
      <w:r>
        <w:rPr>
          <w:rFonts w:ascii="Agency FB" w:hAnsi="Agency FB"/>
          <w:sz w:val="40"/>
          <w:szCs w:val="40"/>
          <w:lang w:val="en-AU"/>
          <w14:glow w14:rad="101600">
            <w14:schemeClr w14:val="accent2">
              <w14:alpha w14:val="40000"/>
              <w14:lumMod w14:val="60000"/>
              <w14:lumOff w14:val="40000"/>
            </w14:schemeClr>
          </w14:glow>
        </w:rPr>
        <w:t xml:space="preserve"> </w:t>
      </w:r>
      <w:r w:rsidRPr="009B5D53">
        <w:rPr>
          <w:rFonts w:ascii="Agency FB" w:hAnsi="Agency FB"/>
          <w:sz w:val="40"/>
          <w:szCs w:val="40"/>
          <w:lang w:val="en-AU"/>
          <w14:glow w14:rad="101600">
            <w14:schemeClr w14:val="accent2">
              <w14:alpha w14:val="40000"/>
              <w14:lumMod w14:val="60000"/>
              <w14:lumOff w14:val="40000"/>
            </w14:schemeClr>
          </w14:glow>
        </w:rPr>
        <w:t>t’s about protecting the world we love. The forests, oceans, and animals depend on a stable climate. And so do we. By making smart choices at home, we become part of the solution.</w:t>
      </w:r>
    </w:p>
    <w:p w:rsidR="009B5D53" w:rsidRPr="009B5D53" w:rsidRDefault="009B5D53" w:rsidP="009B5D53">
      <w:pPr>
        <w:ind w:left="0"/>
        <w:rPr>
          <w:rFonts w:ascii="Agency FB" w:hAnsi="Agency FB"/>
          <w:sz w:val="40"/>
          <w:szCs w:val="40"/>
          <w:lang w:val="en-AU"/>
          <w14:glow w14:rad="101600">
            <w14:schemeClr w14:val="accent2">
              <w14:alpha w14:val="40000"/>
              <w14:lumMod w14:val="60000"/>
              <w14:lumOff w14:val="40000"/>
            </w14:schemeClr>
          </w14:glow>
        </w:rPr>
      </w:pPr>
      <w:r w:rsidRPr="009B5D53">
        <w:rPr>
          <w:rFonts w:ascii="Agency FB" w:hAnsi="Agency FB"/>
          <w:sz w:val="40"/>
          <w:szCs w:val="40"/>
          <w:lang w:val="en-AU"/>
          <w14:glow w14:rad="101600">
            <w14:schemeClr w14:val="accent2">
              <w14:alpha w14:val="40000"/>
              <w14:lumMod w14:val="60000"/>
              <w14:lumOff w14:val="40000"/>
            </w14:schemeClr>
          </w14:glow>
        </w:rPr>
        <w:t xml:space="preserve">So next time you leave a room, ask yourself: “Do I really need that light on?” Because every switch we flip off is a step toward a cooler, </w:t>
      </w:r>
      <w:r w:rsidRPr="009B5D53">
        <w:rPr>
          <w:rFonts w:ascii="Agency FB" w:hAnsi="Agency FB"/>
          <w:sz w:val="40"/>
          <w:szCs w:val="40"/>
          <w:lang w:val="en-AU"/>
          <w14:glow w14:rad="101600">
            <w14:schemeClr w14:val="accent2">
              <w14:alpha w14:val="40000"/>
              <w14:lumMod w14:val="60000"/>
              <w14:lumOff w14:val="40000"/>
            </w14:schemeClr>
          </w14:glow>
        </w:rPr>
        <w:lastRenderedPageBreak/>
        <w:t>cleaner Earth.</w:t>
      </w:r>
    </w:p>
    <w:p w:rsidR="009B5D53" w:rsidRPr="004055D7" w:rsidRDefault="009B5D53" w:rsidP="004055D7">
      <w:pPr>
        <w:ind w:left="0"/>
        <w:rPr>
          <w:rFonts w:ascii="Agency FB" w:hAnsi="Agency FB"/>
          <w:sz w:val="40"/>
          <w:szCs w:val="40"/>
          <w:lang w:val="en-AU"/>
          <w14:glow w14:rad="101600">
            <w14:schemeClr w14:val="accent2">
              <w14:alpha w14:val="40000"/>
              <w14:lumMod w14:val="60000"/>
              <w14:lumOff w14:val="40000"/>
            </w14:schemeClr>
          </w14:glow>
        </w:rPr>
      </w:pPr>
    </w:p>
    <w:p w:rsidR="004055D7" w:rsidRPr="003D2187" w:rsidRDefault="004055D7" w:rsidP="003D2187">
      <w:pPr>
        <w:ind w:left="0"/>
        <w:rPr>
          <w:rFonts w:ascii="Agency FB" w:hAnsi="Agency FB"/>
          <w:sz w:val="40"/>
          <w:szCs w:val="40"/>
          <w14:glow w14:rad="101600">
            <w14:schemeClr w14:val="accent2">
              <w14:alpha w14:val="40000"/>
              <w14:lumMod w14:val="60000"/>
              <w14:lumOff w14:val="40000"/>
            </w14:schemeClr>
          </w14:glow>
        </w:rPr>
      </w:pPr>
    </w:p>
    <w:sectPr w:rsidR="004055D7" w:rsidRPr="003D2187" w:rsidSect="00690FBF">
      <w:pgSz w:w="12240" w:h="15840"/>
      <w:pgMar w:top="634" w:right="1440" w:bottom="634"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4F2" w:rsidRDefault="007254F2" w:rsidP="00690FBF">
      <w:r>
        <w:separator/>
      </w:r>
    </w:p>
  </w:endnote>
  <w:endnote w:type="continuationSeparator" w:id="0">
    <w:p w:rsidR="007254F2" w:rsidRDefault="007254F2" w:rsidP="0069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4F2" w:rsidRDefault="007254F2" w:rsidP="00690FBF">
      <w:r>
        <w:separator/>
      </w:r>
    </w:p>
  </w:footnote>
  <w:footnote w:type="continuationSeparator" w:id="0">
    <w:p w:rsidR="007254F2" w:rsidRDefault="007254F2" w:rsidP="0069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AE0A559C"/>
    <w:lvl w:ilvl="0" w:tplc="140C81F6">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6"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144470856">
    <w:abstractNumId w:val="3"/>
  </w:num>
  <w:num w:numId="2" w16cid:durableId="549196634">
    <w:abstractNumId w:val="5"/>
  </w:num>
  <w:num w:numId="3" w16cid:durableId="1422919832">
    <w:abstractNumId w:val="4"/>
  </w:num>
  <w:num w:numId="4" w16cid:durableId="2071682557">
    <w:abstractNumId w:val="1"/>
  </w:num>
  <w:num w:numId="5" w16cid:durableId="1542015606">
    <w:abstractNumId w:val="2"/>
  </w:num>
  <w:num w:numId="6" w16cid:durableId="80369196">
    <w:abstractNumId w:val="6"/>
  </w:num>
  <w:num w:numId="7" w16cid:durableId="5008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87"/>
    <w:rsid w:val="000041FC"/>
    <w:rsid w:val="00031E11"/>
    <w:rsid w:val="00047507"/>
    <w:rsid w:val="000746AE"/>
    <w:rsid w:val="000A3B87"/>
    <w:rsid w:val="000D2A61"/>
    <w:rsid w:val="000E2956"/>
    <w:rsid w:val="001015E3"/>
    <w:rsid w:val="00101F80"/>
    <w:rsid w:val="00157B6C"/>
    <w:rsid w:val="00185237"/>
    <w:rsid w:val="001D3C0A"/>
    <w:rsid w:val="00212436"/>
    <w:rsid w:val="0023785C"/>
    <w:rsid w:val="00254C21"/>
    <w:rsid w:val="00256C9B"/>
    <w:rsid w:val="0026590E"/>
    <w:rsid w:val="00271A92"/>
    <w:rsid w:val="00292A11"/>
    <w:rsid w:val="002A1560"/>
    <w:rsid w:val="002C21CC"/>
    <w:rsid w:val="002C378E"/>
    <w:rsid w:val="002F6CB9"/>
    <w:rsid w:val="00303FDC"/>
    <w:rsid w:val="00311E94"/>
    <w:rsid w:val="00340C75"/>
    <w:rsid w:val="0036765D"/>
    <w:rsid w:val="00377519"/>
    <w:rsid w:val="00390248"/>
    <w:rsid w:val="003A70F8"/>
    <w:rsid w:val="003C2EB0"/>
    <w:rsid w:val="003D2187"/>
    <w:rsid w:val="003E6D64"/>
    <w:rsid w:val="004055D7"/>
    <w:rsid w:val="00407F3F"/>
    <w:rsid w:val="00410F37"/>
    <w:rsid w:val="00445E3A"/>
    <w:rsid w:val="0046736A"/>
    <w:rsid w:val="00496677"/>
    <w:rsid w:val="00497CE6"/>
    <w:rsid w:val="004A389E"/>
    <w:rsid w:val="004B0D77"/>
    <w:rsid w:val="004C1DA9"/>
    <w:rsid w:val="004D7316"/>
    <w:rsid w:val="0050310A"/>
    <w:rsid w:val="005342F1"/>
    <w:rsid w:val="005666B9"/>
    <w:rsid w:val="0059022C"/>
    <w:rsid w:val="005A001B"/>
    <w:rsid w:val="005A05E2"/>
    <w:rsid w:val="005A4739"/>
    <w:rsid w:val="005D3B3A"/>
    <w:rsid w:val="005D49CA"/>
    <w:rsid w:val="005E2A9D"/>
    <w:rsid w:val="005E408E"/>
    <w:rsid w:val="00625729"/>
    <w:rsid w:val="0064392B"/>
    <w:rsid w:val="006450C1"/>
    <w:rsid w:val="00647D8C"/>
    <w:rsid w:val="00653945"/>
    <w:rsid w:val="00673037"/>
    <w:rsid w:val="00690FBF"/>
    <w:rsid w:val="006B3BC2"/>
    <w:rsid w:val="006C2364"/>
    <w:rsid w:val="006F4142"/>
    <w:rsid w:val="0070452B"/>
    <w:rsid w:val="00705D7F"/>
    <w:rsid w:val="007254F2"/>
    <w:rsid w:val="00740EE4"/>
    <w:rsid w:val="007466F4"/>
    <w:rsid w:val="007843C5"/>
    <w:rsid w:val="00785436"/>
    <w:rsid w:val="007A242C"/>
    <w:rsid w:val="007B6AC9"/>
    <w:rsid w:val="007C0CF2"/>
    <w:rsid w:val="007C74B7"/>
    <w:rsid w:val="007D294F"/>
    <w:rsid w:val="007E2782"/>
    <w:rsid w:val="007F4D8C"/>
    <w:rsid w:val="007F6801"/>
    <w:rsid w:val="00817608"/>
    <w:rsid w:val="00817E2C"/>
    <w:rsid w:val="00822F71"/>
    <w:rsid w:val="00851431"/>
    <w:rsid w:val="008539E9"/>
    <w:rsid w:val="0086291E"/>
    <w:rsid w:val="00876C94"/>
    <w:rsid w:val="008E1805"/>
    <w:rsid w:val="008F5EFB"/>
    <w:rsid w:val="008F64E8"/>
    <w:rsid w:val="009111F2"/>
    <w:rsid w:val="00990AFF"/>
    <w:rsid w:val="00997316"/>
    <w:rsid w:val="009A2009"/>
    <w:rsid w:val="009A6B1E"/>
    <w:rsid w:val="009B5D53"/>
    <w:rsid w:val="009C09FE"/>
    <w:rsid w:val="009C1962"/>
    <w:rsid w:val="00A635D5"/>
    <w:rsid w:val="00A67C6F"/>
    <w:rsid w:val="00A81573"/>
    <w:rsid w:val="00A82D03"/>
    <w:rsid w:val="00A831EA"/>
    <w:rsid w:val="00AD74A8"/>
    <w:rsid w:val="00AE17C6"/>
    <w:rsid w:val="00B10D59"/>
    <w:rsid w:val="00B16138"/>
    <w:rsid w:val="00B508D6"/>
    <w:rsid w:val="00B62A64"/>
    <w:rsid w:val="00B63E35"/>
    <w:rsid w:val="00B80EE9"/>
    <w:rsid w:val="00BC0E27"/>
    <w:rsid w:val="00BC3C1B"/>
    <w:rsid w:val="00BE32AE"/>
    <w:rsid w:val="00C118C7"/>
    <w:rsid w:val="00C52791"/>
    <w:rsid w:val="00C544A8"/>
    <w:rsid w:val="00C764ED"/>
    <w:rsid w:val="00C8183F"/>
    <w:rsid w:val="00C83E97"/>
    <w:rsid w:val="00CC54E2"/>
    <w:rsid w:val="00CD5690"/>
    <w:rsid w:val="00CE26DB"/>
    <w:rsid w:val="00CF4208"/>
    <w:rsid w:val="00D103FF"/>
    <w:rsid w:val="00D5552B"/>
    <w:rsid w:val="00D62F82"/>
    <w:rsid w:val="00D649DF"/>
    <w:rsid w:val="00D81E79"/>
    <w:rsid w:val="00D87E03"/>
    <w:rsid w:val="00D92D79"/>
    <w:rsid w:val="00DB29DA"/>
    <w:rsid w:val="00E40C3C"/>
    <w:rsid w:val="00E4557E"/>
    <w:rsid w:val="00E6525B"/>
    <w:rsid w:val="00E8269A"/>
    <w:rsid w:val="00E97CB2"/>
    <w:rsid w:val="00EA31B4"/>
    <w:rsid w:val="00EC5870"/>
    <w:rsid w:val="00ED6E70"/>
    <w:rsid w:val="00EE28BB"/>
    <w:rsid w:val="00EF10F2"/>
    <w:rsid w:val="00EF7E3B"/>
    <w:rsid w:val="00F03A71"/>
    <w:rsid w:val="00F31058"/>
    <w:rsid w:val="00F41ACF"/>
    <w:rsid w:val="00F5689F"/>
    <w:rsid w:val="00F62D72"/>
    <w:rsid w:val="00F7064C"/>
    <w:rsid w:val="00F7157D"/>
    <w:rsid w:val="00F95AF2"/>
    <w:rsid w:val="00FA1EEA"/>
    <w:rsid w:val="00FB58C7"/>
    <w:rsid w:val="00FC533E"/>
    <w:rsid w:val="00FC7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BF"/>
    <w:pPr>
      <w:spacing w:line="320" w:lineRule="exact"/>
      <w:ind w:left="994" w:right="630"/>
    </w:pPr>
    <w:rPr>
      <w:rFonts w:eastAsia="Arial" w:cs="Arial"/>
      <w:sz w:val="20"/>
      <w:szCs w:val="16"/>
      <w:lang w:bidi="en-US"/>
    </w:rPr>
  </w:style>
  <w:style w:type="paragraph" w:styleId="Heading1">
    <w:name w:val="heading 1"/>
    <w:basedOn w:val="Normal"/>
    <w:next w:val="Normal"/>
    <w:link w:val="Heading1Char"/>
    <w:uiPriority w:val="9"/>
    <w:qFormat/>
    <w:rsid w:val="00690FBF"/>
    <w:pPr>
      <w:spacing w:before="280"/>
      <w:ind w:right="634"/>
      <w:outlineLvl w:val="0"/>
    </w:pPr>
    <w:rPr>
      <w:b/>
      <w:bCs/>
      <w:szCs w:val="40"/>
    </w:rPr>
  </w:style>
  <w:style w:type="paragraph" w:styleId="Heading2">
    <w:name w:val="heading 2"/>
    <w:basedOn w:val="Normal"/>
    <w:next w:val="Normal"/>
    <w:link w:val="Heading2Char"/>
    <w:uiPriority w:val="9"/>
    <w:qFormat/>
    <w:rsid w:val="00390248"/>
    <w:pPr>
      <w:spacing w:line="240" w:lineRule="auto"/>
      <w:outlineLvl w:val="1"/>
    </w:pPr>
    <w:rPr>
      <w:b/>
    </w:rPr>
  </w:style>
  <w:style w:type="paragraph" w:styleId="Heading3">
    <w:name w:val="heading 3"/>
    <w:basedOn w:val="Normal"/>
    <w:next w:val="Normal"/>
    <w:link w:val="Heading3Char"/>
    <w:uiPriority w:val="9"/>
    <w:rsid w:val="00740EE4"/>
    <w:pPr>
      <w:spacing w:line="240" w:lineRule="auto"/>
      <w:outlineLvl w:val="2"/>
    </w:pPr>
    <w:rPr>
      <w:i/>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690FBF"/>
    <w:rPr>
      <w:rFonts w:eastAsia="Arial" w:cs="Arial"/>
      <w:b/>
      <w:bCs/>
      <w:sz w:val="20"/>
      <w:szCs w:val="40"/>
      <w:lang w:bidi="en-US"/>
    </w:rPr>
  </w:style>
  <w:style w:type="character" w:customStyle="1" w:styleId="Heading2Char">
    <w:name w:val="Heading 2 Char"/>
    <w:basedOn w:val="DefaultParagraphFont"/>
    <w:link w:val="Heading2"/>
    <w:uiPriority w:val="9"/>
    <w:rsid w:val="00390248"/>
    <w:rPr>
      <w:rFonts w:eastAsia="Arial" w:cs="Arial"/>
      <w:b/>
      <w:sz w:val="20"/>
      <w:szCs w:val="16"/>
      <w:lang w:bidi="en-US"/>
    </w:rPr>
  </w:style>
  <w:style w:type="character" w:customStyle="1" w:styleId="Heading3Char">
    <w:name w:val="Heading 3 Char"/>
    <w:basedOn w:val="DefaultParagraphFont"/>
    <w:link w:val="Heading3"/>
    <w:uiPriority w:val="9"/>
    <w:rsid w:val="00740EE4"/>
    <w:rPr>
      <w:rFonts w:eastAsia="Arial" w:cs="Arial"/>
      <w:i/>
      <w:sz w:val="2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ulletsSkills">
    <w:name w:val="Bullets Skills"/>
    <w:basedOn w:val="Normal"/>
    <w:semiHidden/>
    <w:qFormat/>
    <w:rsid w:val="00F62D72"/>
    <w:pPr>
      <w:numPr>
        <w:numId w:val="5"/>
      </w:numPr>
      <w:pBdr>
        <w:top w:val="single" w:sz="4" w:space="1" w:color="auto"/>
        <w:bottom w:val="single" w:sz="4" w:space="1" w:color="auto"/>
      </w:pBdr>
      <w:tabs>
        <w:tab w:val="left" w:pos="720"/>
        <w:tab w:val="left" w:pos="4230"/>
        <w:tab w:val="left" w:pos="7380"/>
      </w:tabs>
    </w:pPr>
    <w:rPr>
      <w:szCs w:val="18"/>
    </w:rPr>
  </w:style>
  <w:style w:type="paragraph" w:styleId="Title">
    <w:name w:val="Title"/>
    <w:basedOn w:val="Normal"/>
    <w:next w:val="Normal"/>
    <w:link w:val="TitleChar"/>
    <w:uiPriority w:val="10"/>
    <w:qFormat/>
    <w:rsid w:val="0026590E"/>
    <w:pPr>
      <w:tabs>
        <w:tab w:val="left" w:pos="720"/>
      </w:tabs>
      <w:spacing w:before="240" w:after="360" w:line="1000" w:lineRule="exact"/>
      <w:ind w:left="360" w:right="1440"/>
      <w:outlineLvl w:val="0"/>
    </w:pPr>
    <w:rPr>
      <w:rFonts w:asciiTheme="majorHAnsi" w:hAnsiTheme="majorHAnsi"/>
      <w:bCs/>
      <w:color w:val="446530" w:themeColor="accent2" w:themeShade="80"/>
      <w:sz w:val="110"/>
      <w:szCs w:val="80"/>
    </w:rPr>
  </w:style>
  <w:style w:type="character" w:customStyle="1" w:styleId="TitleChar">
    <w:name w:val="Title Char"/>
    <w:basedOn w:val="DefaultParagraphFont"/>
    <w:link w:val="Title"/>
    <w:uiPriority w:val="10"/>
    <w:rsid w:val="0026590E"/>
    <w:rPr>
      <w:rFonts w:asciiTheme="majorHAnsi" w:eastAsia="Arial" w:hAnsiTheme="majorHAnsi" w:cs="Arial"/>
      <w:bCs/>
      <w:color w:val="446530" w:themeColor="accent2" w:themeShade="80"/>
      <w:sz w:val="110"/>
      <w:szCs w:val="80"/>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Normal"/>
    <w:next w:val="Normal"/>
    <w:link w:val="SubtitleChar"/>
    <w:uiPriority w:val="11"/>
    <w:qFormat/>
    <w:rsid w:val="00690FBF"/>
    <w:pPr>
      <w:spacing w:line="240" w:lineRule="auto"/>
      <w:outlineLvl w:val="1"/>
    </w:pPr>
    <w:rPr>
      <w:rFonts w:asciiTheme="majorHAnsi" w:eastAsiaTheme="minorEastAsia" w:hAnsiTheme="majorHAnsi" w:cs="Calibri"/>
      <w:b/>
      <w:color w:val="446530" w:themeColor="accent2" w:themeShade="80"/>
      <w:szCs w:val="20"/>
      <w:lang w:bidi="ar-SA"/>
    </w:rPr>
  </w:style>
  <w:style w:type="character" w:customStyle="1" w:styleId="SubtitleChar">
    <w:name w:val="Subtitle Char"/>
    <w:basedOn w:val="DefaultParagraphFont"/>
    <w:link w:val="Subtitle"/>
    <w:uiPriority w:val="11"/>
    <w:rsid w:val="00690FBF"/>
    <w:rPr>
      <w:rFonts w:asciiTheme="majorHAnsi" w:eastAsiaTheme="minorEastAsia" w:hAnsiTheme="majorHAnsi" w:cs="Calibri"/>
      <w:b/>
      <w:color w:val="446530" w:themeColor="accent2" w:themeShade="80"/>
      <w:sz w:val="20"/>
      <w:szCs w:val="20"/>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styleId="Header">
    <w:name w:val="header"/>
    <w:basedOn w:val="Normal"/>
    <w:link w:val="HeaderChar"/>
    <w:uiPriority w:val="99"/>
    <w:semiHidden/>
    <w:rsid w:val="002F6C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E27"/>
    <w:rPr>
      <w:rFonts w:eastAsia="Arial" w:cs="Arial"/>
      <w:sz w:val="18"/>
      <w:szCs w:val="16"/>
      <w:lang w:bidi="en-US"/>
    </w:rPr>
  </w:style>
  <w:style w:type="paragraph" w:styleId="Footer">
    <w:name w:val="footer"/>
    <w:basedOn w:val="Normal"/>
    <w:link w:val="FooterChar"/>
    <w:uiPriority w:val="99"/>
    <w:semiHidden/>
    <w:rsid w:val="002F6C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E27"/>
    <w:rPr>
      <w:rFonts w:eastAsia="Arial" w:cs="Arial"/>
      <w:sz w:val="18"/>
      <w:szCs w:val="16"/>
      <w:lang w:bidi="en-US"/>
    </w:rPr>
  </w:style>
  <w:style w:type="paragraph" w:styleId="BalloonText">
    <w:name w:val="Balloon Text"/>
    <w:basedOn w:val="Normal"/>
    <w:link w:val="BalloonTextChar"/>
    <w:uiPriority w:val="99"/>
    <w:semiHidden/>
    <w:unhideWhenUsed/>
    <w:rsid w:val="005A05E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A05E2"/>
    <w:rPr>
      <w:rFonts w:ascii="Segoe UI" w:eastAsia="Arial" w:hAnsi="Segoe UI" w:cs="Segoe UI"/>
      <w:color w:val="231F20"/>
      <w:sz w:val="18"/>
      <w:szCs w:val="18"/>
      <w:lang w:bidi="en-US"/>
    </w:rPr>
  </w:style>
  <w:style w:type="paragraph" w:styleId="Salutation">
    <w:name w:val="Salutation"/>
    <w:basedOn w:val="Normal"/>
    <w:next w:val="Normal"/>
    <w:link w:val="SalutationChar"/>
    <w:uiPriority w:val="4"/>
    <w:semiHidden/>
    <w:unhideWhenUsed/>
    <w:qFormat/>
    <w:rsid w:val="00390248"/>
  </w:style>
  <w:style w:type="character" w:customStyle="1" w:styleId="SalutationChar">
    <w:name w:val="Salutation Char"/>
    <w:basedOn w:val="DefaultParagraphFont"/>
    <w:link w:val="Salutation"/>
    <w:uiPriority w:val="4"/>
    <w:semiHidden/>
    <w:rsid w:val="00390248"/>
    <w:rPr>
      <w:rFonts w:eastAsia="Arial" w:cs="Arial"/>
      <w:sz w:val="20"/>
      <w:szCs w:val="16"/>
      <w:lang w:bidi="en-US"/>
    </w:rPr>
  </w:style>
  <w:style w:type="character" w:customStyle="1" w:styleId="Italics">
    <w:name w:val="Italics"/>
    <w:uiPriority w:val="1"/>
    <w:qFormat/>
    <w:rsid w:val="004C1DA9"/>
    <w:rPr>
      <w:b/>
      <w:i/>
    </w:rPr>
  </w:style>
  <w:style w:type="character" w:customStyle="1" w:styleId="NotBold">
    <w:name w:val="Not Bold"/>
    <w:uiPriority w:val="1"/>
    <w:qFormat/>
    <w:rsid w:val="004C1DA9"/>
    <w:rPr>
      <w:b/>
    </w:rPr>
  </w:style>
  <w:style w:type="paragraph" w:customStyle="1" w:styleId="Skills">
    <w:name w:val="Skills"/>
    <w:basedOn w:val="Normal"/>
    <w:qFormat/>
    <w:rsid w:val="00690FBF"/>
    <w:pPr>
      <w:tabs>
        <w:tab w:val="left" w:pos="3874"/>
        <w:tab w:val="left" w:pos="7027"/>
      </w:tabs>
      <w:ind w:right="-720"/>
    </w:pPr>
  </w:style>
  <w:style w:type="character" w:styleId="Hyperlink">
    <w:name w:val="Hyperlink"/>
    <w:basedOn w:val="DefaultParagraphFont"/>
    <w:uiPriority w:val="99"/>
    <w:unhideWhenUsed/>
    <w:rsid w:val="00690FBF"/>
    <w:rPr>
      <w:color w:val="39A5B7" w:themeColor="hyperlink"/>
      <w:u w:val="single"/>
    </w:rPr>
  </w:style>
  <w:style w:type="character" w:styleId="UnresolvedMention">
    <w:name w:val="Unresolved Mention"/>
    <w:basedOn w:val="DefaultParagraphFont"/>
    <w:uiPriority w:val="99"/>
    <w:semiHidden/>
    <w:unhideWhenUsed/>
    <w:rsid w:val="00690FBF"/>
    <w:rPr>
      <w:color w:val="605E5C"/>
      <w:shd w:val="clear" w:color="auto" w:fill="E1DFDD"/>
    </w:rPr>
  </w:style>
  <w:style w:type="paragraph" w:styleId="EndnoteText">
    <w:name w:val="endnote text"/>
    <w:basedOn w:val="Normal"/>
    <w:link w:val="EndnoteTextChar"/>
    <w:uiPriority w:val="99"/>
    <w:semiHidden/>
    <w:unhideWhenUsed/>
    <w:rsid w:val="00690FBF"/>
    <w:pPr>
      <w:spacing w:line="240" w:lineRule="auto"/>
    </w:pPr>
    <w:rPr>
      <w:szCs w:val="20"/>
    </w:rPr>
  </w:style>
  <w:style w:type="character" w:customStyle="1" w:styleId="EndnoteTextChar">
    <w:name w:val="Endnote Text Char"/>
    <w:basedOn w:val="DefaultParagraphFont"/>
    <w:link w:val="EndnoteText"/>
    <w:uiPriority w:val="99"/>
    <w:semiHidden/>
    <w:rsid w:val="00690FBF"/>
    <w:rPr>
      <w:rFonts w:eastAsia="Arial" w:cs="Arial"/>
      <w:sz w:val="20"/>
      <w:szCs w:val="20"/>
      <w:lang w:bidi="en-US"/>
    </w:rPr>
  </w:style>
  <w:style w:type="paragraph" w:customStyle="1" w:styleId="Dates">
    <w:name w:val="Dates"/>
    <w:basedOn w:val="Normal"/>
    <w:qFormat/>
    <w:rsid w:val="00690FBF"/>
    <w:pPr>
      <w:spacing w:after="200"/>
      <w:ind w:right="6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312105385">
      <w:bodyDiv w:val="1"/>
      <w:marLeft w:val="0"/>
      <w:marRight w:val="0"/>
      <w:marTop w:val="0"/>
      <w:marBottom w:val="0"/>
      <w:divBdr>
        <w:top w:val="none" w:sz="0" w:space="0" w:color="auto"/>
        <w:left w:val="none" w:sz="0" w:space="0" w:color="auto"/>
        <w:bottom w:val="none" w:sz="0" w:space="0" w:color="auto"/>
        <w:right w:val="none" w:sz="0" w:space="0" w:color="auto"/>
      </w:divBdr>
    </w:div>
    <w:div w:id="534075161">
      <w:bodyDiv w:val="1"/>
      <w:marLeft w:val="0"/>
      <w:marRight w:val="0"/>
      <w:marTop w:val="0"/>
      <w:marBottom w:val="0"/>
      <w:divBdr>
        <w:top w:val="none" w:sz="0" w:space="0" w:color="auto"/>
        <w:left w:val="none" w:sz="0" w:space="0" w:color="auto"/>
        <w:bottom w:val="none" w:sz="0" w:space="0" w:color="auto"/>
        <w:right w:val="none" w:sz="0" w:space="0" w:color="auto"/>
      </w:divBdr>
    </w:div>
    <w:div w:id="598292618">
      <w:bodyDiv w:val="1"/>
      <w:marLeft w:val="0"/>
      <w:marRight w:val="0"/>
      <w:marTop w:val="0"/>
      <w:marBottom w:val="0"/>
      <w:divBdr>
        <w:top w:val="none" w:sz="0" w:space="0" w:color="auto"/>
        <w:left w:val="none" w:sz="0" w:space="0" w:color="auto"/>
        <w:bottom w:val="none" w:sz="0" w:space="0" w:color="auto"/>
        <w:right w:val="none" w:sz="0" w:space="0" w:color="auto"/>
      </w:divBdr>
    </w:div>
    <w:div w:id="871845942">
      <w:bodyDiv w:val="1"/>
      <w:marLeft w:val="0"/>
      <w:marRight w:val="0"/>
      <w:marTop w:val="0"/>
      <w:marBottom w:val="0"/>
      <w:divBdr>
        <w:top w:val="none" w:sz="0" w:space="0" w:color="auto"/>
        <w:left w:val="none" w:sz="0" w:space="0" w:color="auto"/>
        <w:bottom w:val="none" w:sz="0" w:space="0" w:color="auto"/>
        <w:right w:val="none" w:sz="0" w:space="0" w:color="auto"/>
      </w:divBdr>
    </w:div>
    <w:div w:id="1040208835">
      <w:bodyDiv w:val="1"/>
      <w:marLeft w:val="0"/>
      <w:marRight w:val="0"/>
      <w:marTop w:val="0"/>
      <w:marBottom w:val="0"/>
      <w:divBdr>
        <w:top w:val="none" w:sz="0" w:space="0" w:color="auto"/>
        <w:left w:val="none" w:sz="0" w:space="0" w:color="auto"/>
        <w:bottom w:val="none" w:sz="0" w:space="0" w:color="auto"/>
        <w:right w:val="none" w:sz="0" w:space="0" w:color="auto"/>
      </w:divBdr>
    </w:div>
    <w:div w:id="1093092650">
      <w:bodyDiv w:val="1"/>
      <w:marLeft w:val="0"/>
      <w:marRight w:val="0"/>
      <w:marTop w:val="0"/>
      <w:marBottom w:val="0"/>
      <w:divBdr>
        <w:top w:val="none" w:sz="0" w:space="0" w:color="auto"/>
        <w:left w:val="none" w:sz="0" w:space="0" w:color="auto"/>
        <w:bottom w:val="none" w:sz="0" w:space="0" w:color="auto"/>
        <w:right w:val="none" w:sz="0" w:space="0" w:color="auto"/>
      </w:divBdr>
    </w:div>
    <w:div w:id="1167600454">
      <w:bodyDiv w:val="1"/>
      <w:marLeft w:val="0"/>
      <w:marRight w:val="0"/>
      <w:marTop w:val="0"/>
      <w:marBottom w:val="0"/>
      <w:divBdr>
        <w:top w:val="none" w:sz="0" w:space="0" w:color="auto"/>
        <w:left w:val="none" w:sz="0" w:space="0" w:color="auto"/>
        <w:bottom w:val="none" w:sz="0" w:space="0" w:color="auto"/>
        <w:right w:val="none" w:sz="0" w:space="0" w:color="auto"/>
      </w:divBdr>
    </w:div>
    <w:div w:id="1337541617">
      <w:bodyDiv w:val="1"/>
      <w:marLeft w:val="0"/>
      <w:marRight w:val="0"/>
      <w:marTop w:val="0"/>
      <w:marBottom w:val="0"/>
      <w:divBdr>
        <w:top w:val="none" w:sz="0" w:space="0" w:color="auto"/>
        <w:left w:val="none" w:sz="0" w:space="0" w:color="auto"/>
        <w:bottom w:val="none" w:sz="0" w:space="0" w:color="auto"/>
        <w:right w:val="none" w:sz="0" w:space="0" w:color="auto"/>
      </w:divBdr>
    </w:div>
    <w:div w:id="1379740329">
      <w:bodyDiv w:val="1"/>
      <w:marLeft w:val="0"/>
      <w:marRight w:val="0"/>
      <w:marTop w:val="0"/>
      <w:marBottom w:val="0"/>
      <w:divBdr>
        <w:top w:val="none" w:sz="0" w:space="0" w:color="auto"/>
        <w:left w:val="none" w:sz="0" w:space="0" w:color="auto"/>
        <w:bottom w:val="none" w:sz="0" w:space="0" w:color="auto"/>
        <w:right w:val="none" w:sz="0" w:space="0" w:color="auto"/>
      </w:divBdr>
    </w:div>
    <w:div w:id="1442870666">
      <w:bodyDiv w:val="1"/>
      <w:marLeft w:val="0"/>
      <w:marRight w:val="0"/>
      <w:marTop w:val="0"/>
      <w:marBottom w:val="0"/>
      <w:divBdr>
        <w:top w:val="none" w:sz="0" w:space="0" w:color="auto"/>
        <w:left w:val="none" w:sz="0" w:space="0" w:color="auto"/>
        <w:bottom w:val="none" w:sz="0" w:space="0" w:color="auto"/>
        <w:right w:val="none" w:sz="0" w:space="0" w:color="auto"/>
      </w:divBdr>
    </w:div>
    <w:div w:id="1608192452">
      <w:bodyDiv w:val="1"/>
      <w:marLeft w:val="0"/>
      <w:marRight w:val="0"/>
      <w:marTop w:val="0"/>
      <w:marBottom w:val="0"/>
      <w:divBdr>
        <w:top w:val="none" w:sz="0" w:space="0" w:color="auto"/>
        <w:left w:val="none" w:sz="0" w:space="0" w:color="auto"/>
        <w:bottom w:val="none" w:sz="0" w:space="0" w:color="auto"/>
        <w:right w:val="none" w:sz="0" w:space="0" w:color="auto"/>
      </w:divBdr>
    </w:div>
    <w:div w:id="1614049793">
      <w:bodyDiv w:val="1"/>
      <w:marLeft w:val="0"/>
      <w:marRight w:val="0"/>
      <w:marTop w:val="0"/>
      <w:marBottom w:val="0"/>
      <w:divBdr>
        <w:top w:val="none" w:sz="0" w:space="0" w:color="auto"/>
        <w:left w:val="none" w:sz="0" w:space="0" w:color="auto"/>
        <w:bottom w:val="none" w:sz="0" w:space="0" w:color="auto"/>
        <w:right w:val="none" w:sz="0" w:space="0" w:color="auto"/>
      </w:divBdr>
    </w:div>
    <w:div w:id="196059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410\AppData\Roaming\Microsoft\Templates\ATS%20simple%20classic%20cover%20letter.dotx"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ustom 69">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39B4F3D-04FE-4640-978D-CC954734C6C7}">
  <ds:schemaRefs>
    <ds:schemaRef ds:uri="http://schemas.microsoft.com/sharepoint/v3/contenttype/forms"/>
  </ds:schemaRefs>
</ds:datastoreItem>
</file>

<file path=customXml/itemProps2.xml><?xml version="1.0" encoding="utf-8"?>
<ds:datastoreItem xmlns:ds="http://schemas.openxmlformats.org/officeDocument/2006/customXml" ds:itemID="{C03E4D68-0E8C-43E1-B65C-A29832EEC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A40D3-541E-424B-AFAE-84D94FCC2650}">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simple classic cover letter</Template>
  <TotalTime>0</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2025-10-05T08:57:00Z</dcterms:created>
  <dcterms:modified xsi:type="dcterms:W3CDTF">2025-10-06T06:21:00Z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